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298" w:rsidRPr="003F1BC2" w:rsidRDefault="0068182B" w:rsidP="00C01D25">
      <w:pPr>
        <w:pStyle w:val="1"/>
        <w:spacing w:line="360" w:lineRule="auto"/>
        <w:ind w:left="0" w:firstLine="709"/>
        <w:contextualSpacing/>
        <w:mirrorIndents/>
      </w:pPr>
      <w:r w:rsidRPr="003F1BC2">
        <w:t>МИНИСТЕРСТВО</w:t>
      </w:r>
      <w:r w:rsidRPr="003F1BC2">
        <w:rPr>
          <w:spacing w:val="-2"/>
        </w:rPr>
        <w:t xml:space="preserve"> </w:t>
      </w:r>
      <w:r w:rsidR="003F1BC2" w:rsidRPr="003F1BC2">
        <w:t>ОБРАЗОВАНИЯ И НАУКИ РЕСПУБЛИКИ ТАТАРСТАН</w:t>
      </w:r>
    </w:p>
    <w:p w:rsidR="00BD7298" w:rsidRPr="003F1BC2" w:rsidRDefault="00BD7298" w:rsidP="00C01D25">
      <w:pPr>
        <w:pStyle w:val="a3"/>
        <w:spacing w:line="360" w:lineRule="auto"/>
        <w:ind w:firstLine="709"/>
        <w:contextualSpacing/>
        <w:mirrorIndents/>
        <w:jc w:val="center"/>
        <w:rPr>
          <w:b/>
        </w:rPr>
      </w:pPr>
    </w:p>
    <w:p w:rsidR="00BD7298" w:rsidRPr="003F1BC2" w:rsidRDefault="003F1BC2" w:rsidP="00C01D25">
      <w:pPr>
        <w:pStyle w:val="a3"/>
        <w:spacing w:line="360" w:lineRule="auto"/>
        <w:ind w:firstLine="709"/>
        <w:contextualSpacing/>
        <w:mirrorIndents/>
        <w:jc w:val="center"/>
      </w:pPr>
      <w:r w:rsidRPr="003F1BC2"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:rsidR="003F1BC2" w:rsidRDefault="003F1BC2" w:rsidP="00C01D25">
      <w:pPr>
        <w:pStyle w:val="a3"/>
        <w:spacing w:line="360" w:lineRule="auto"/>
        <w:ind w:firstLine="709"/>
        <w:contextualSpacing/>
        <w:mirrorIndents/>
        <w:jc w:val="center"/>
      </w:pPr>
    </w:p>
    <w:p w:rsidR="003F1BC2" w:rsidRPr="003F1BC2" w:rsidRDefault="003F1BC2" w:rsidP="00C01D25">
      <w:pPr>
        <w:pStyle w:val="a3"/>
        <w:spacing w:line="360" w:lineRule="auto"/>
        <w:ind w:firstLine="709"/>
        <w:contextualSpacing/>
        <w:mirrorIndents/>
        <w:jc w:val="center"/>
      </w:pPr>
    </w:p>
    <w:p w:rsidR="003F1BC2" w:rsidRPr="003F1BC2" w:rsidRDefault="003F1BC2" w:rsidP="00C01D25">
      <w:pPr>
        <w:pStyle w:val="a3"/>
        <w:spacing w:line="360" w:lineRule="auto"/>
        <w:ind w:firstLine="709"/>
        <w:contextualSpacing/>
        <w:mirrorIndents/>
        <w:jc w:val="center"/>
      </w:pPr>
      <w:r w:rsidRPr="003F1BC2">
        <w:t>Номинация «Воспитание классного коллектива»</w:t>
      </w:r>
    </w:p>
    <w:p w:rsidR="00BD7298" w:rsidRPr="003F1BC2" w:rsidRDefault="00BD7298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BD7298" w:rsidRPr="003F1BC2" w:rsidRDefault="00BD7298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BD7298" w:rsidRPr="003F1BC2" w:rsidRDefault="00BD7298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9F54EA" w:rsidRPr="003F1BC2" w:rsidRDefault="009F54EA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BD7298" w:rsidRPr="003F1BC2" w:rsidRDefault="00BD7298" w:rsidP="00C01D25">
      <w:pPr>
        <w:pStyle w:val="a3"/>
        <w:spacing w:line="360" w:lineRule="auto"/>
        <w:ind w:firstLine="709"/>
        <w:contextualSpacing/>
        <w:mirrorIndents/>
      </w:pPr>
    </w:p>
    <w:p w:rsidR="00BD7298" w:rsidRPr="003F1BC2" w:rsidRDefault="0068182B" w:rsidP="00C01D25">
      <w:pPr>
        <w:pStyle w:val="1"/>
        <w:spacing w:line="360" w:lineRule="auto"/>
        <w:ind w:left="0" w:firstLine="709"/>
        <w:contextualSpacing/>
        <w:mirrorIndents/>
      </w:pPr>
      <w:r w:rsidRPr="003F1BC2">
        <w:t>ПАСПОРТ</w:t>
      </w:r>
      <w:r w:rsidRPr="003F1BC2">
        <w:rPr>
          <w:spacing w:val="-3"/>
        </w:rPr>
        <w:t xml:space="preserve"> </w:t>
      </w:r>
      <w:r w:rsidRPr="003F1BC2">
        <w:t>ВОСПИТАТЕЛЬНОЙ</w:t>
      </w:r>
      <w:r w:rsidRPr="003F1BC2">
        <w:rPr>
          <w:spacing w:val="-2"/>
        </w:rPr>
        <w:t xml:space="preserve"> </w:t>
      </w:r>
      <w:r w:rsidRPr="003F1BC2">
        <w:t>ПРАКТИКИ</w:t>
      </w:r>
    </w:p>
    <w:p w:rsidR="00BD7298" w:rsidRDefault="009F54EA" w:rsidP="00C01D25">
      <w:pPr>
        <w:spacing w:line="360" w:lineRule="auto"/>
        <w:ind w:firstLine="709"/>
        <w:contextualSpacing/>
        <w:mirrorIndents/>
        <w:jc w:val="center"/>
        <w:rPr>
          <w:b/>
          <w:sz w:val="28"/>
          <w:szCs w:val="28"/>
        </w:rPr>
      </w:pPr>
      <w:r w:rsidRPr="003F1BC2">
        <w:rPr>
          <w:b/>
          <w:sz w:val="28"/>
          <w:szCs w:val="28"/>
        </w:rPr>
        <w:t>«Творческая личность»</w:t>
      </w:r>
    </w:p>
    <w:p w:rsidR="003F1BC2" w:rsidRDefault="003F1BC2" w:rsidP="00C01D25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</w:p>
    <w:p w:rsidR="003F1BC2" w:rsidRDefault="003F1BC2" w:rsidP="00C01D25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</w:p>
    <w:p w:rsidR="003F1BC2" w:rsidRDefault="003F1BC2" w:rsidP="00C01D25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</w:p>
    <w:p w:rsidR="003F1BC2" w:rsidRDefault="003F1BC2" w:rsidP="00C01D25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Автор воспитательной практики:</w:t>
      </w:r>
    </w:p>
    <w:p w:rsidR="003F1BC2" w:rsidRDefault="00C01D25" w:rsidP="00C01D25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учитель</w:t>
      </w:r>
      <w:r w:rsidR="003F1BC2">
        <w:rPr>
          <w:b/>
          <w:sz w:val="28"/>
          <w:szCs w:val="28"/>
        </w:rPr>
        <w:t xml:space="preserve"> русского языка и литературы</w:t>
      </w:r>
    </w:p>
    <w:p w:rsidR="003F1BC2" w:rsidRDefault="003F1BC2" w:rsidP="00C01D25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МБОУ «Старо-</w:t>
      </w:r>
      <w:proofErr w:type="spellStart"/>
      <w:r>
        <w:rPr>
          <w:b/>
          <w:sz w:val="28"/>
          <w:szCs w:val="28"/>
        </w:rPr>
        <w:t>Уруссинская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3F1BC2" w:rsidRDefault="003F1BC2" w:rsidP="00C01D25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Ютазинского</w:t>
      </w:r>
      <w:proofErr w:type="spellEnd"/>
      <w:r>
        <w:rPr>
          <w:b/>
          <w:sz w:val="28"/>
          <w:szCs w:val="28"/>
        </w:rPr>
        <w:t xml:space="preserve"> муниципального района РТ</w:t>
      </w:r>
    </w:p>
    <w:p w:rsidR="003F1BC2" w:rsidRDefault="003F1BC2" w:rsidP="00C01D25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Шайхутдинова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Гульназ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Равилевна</w:t>
      </w:r>
      <w:proofErr w:type="spellEnd"/>
    </w:p>
    <w:p w:rsidR="00C01D25" w:rsidRDefault="00C01D25" w:rsidP="00C01D25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</w:p>
    <w:p w:rsidR="00C01D25" w:rsidRDefault="00C01D25" w:rsidP="00C01D25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</w:p>
    <w:p w:rsidR="00C01D25" w:rsidRDefault="00C01D25" w:rsidP="00C01D25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</w:p>
    <w:p w:rsidR="00C01D25" w:rsidRDefault="00C01D25" w:rsidP="00C01D25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</w:p>
    <w:p w:rsidR="00C01D25" w:rsidRDefault="00C01D25" w:rsidP="00C01D25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</w:p>
    <w:p w:rsidR="00C01D25" w:rsidRDefault="00C01D25" w:rsidP="00C01D25">
      <w:pPr>
        <w:spacing w:line="360" w:lineRule="auto"/>
        <w:ind w:firstLine="709"/>
        <w:contextualSpacing/>
        <w:mirrorIndents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с.Старые</w:t>
      </w:r>
      <w:proofErr w:type="spellEnd"/>
      <w:r>
        <w:rPr>
          <w:b/>
          <w:sz w:val="28"/>
          <w:szCs w:val="28"/>
        </w:rPr>
        <w:t xml:space="preserve"> Уруссу</w:t>
      </w:r>
    </w:p>
    <w:p w:rsidR="003F1BC2" w:rsidRDefault="00C01D25" w:rsidP="00C01D25">
      <w:pPr>
        <w:spacing w:line="360" w:lineRule="auto"/>
        <w:ind w:firstLine="709"/>
        <w:contextualSpacing/>
        <w:mirrorIndent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</w:p>
    <w:p w:rsidR="00BD7298" w:rsidRPr="003F1BC2" w:rsidRDefault="00BD7298" w:rsidP="00C01D25">
      <w:pPr>
        <w:spacing w:line="360" w:lineRule="auto"/>
        <w:ind w:firstLine="709"/>
        <w:contextualSpacing/>
        <w:mirrorIndents/>
        <w:jc w:val="both"/>
        <w:rPr>
          <w:b/>
          <w:sz w:val="28"/>
          <w:szCs w:val="28"/>
        </w:rPr>
      </w:pPr>
    </w:p>
    <w:tbl>
      <w:tblPr>
        <w:tblStyle w:val="TableNormal"/>
        <w:tblW w:w="9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1"/>
        <w:gridCol w:w="5448"/>
      </w:tblGrid>
      <w:tr w:rsidR="00BD7298" w:rsidRPr="00C01D25" w:rsidTr="00C01D25">
        <w:trPr>
          <w:trHeight w:val="550"/>
        </w:trPr>
        <w:tc>
          <w:tcPr>
            <w:tcW w:w="4001" w:type="dxa"/>
          </w:tcPr>
          <w:p w:rsidR="00BD7298" w:rsidRPr="00C01D25" w:rsidRDefault="00C01D25" w:rsidP="00C01D25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C01D25">
              <w:rPr>
                <w:sz w:val="28"/>
                <w:szCs w:val="28"/>
              </w:rPr>
              <w:t>Полное название воспитательной практики</w:t>
            </w:r>
          </w:p>
        </w:tc>
        <w:tc>
          <w:tcPr>
            <w:tcW w:w="5448" w:type="dxa"/>
          </w:tcPr>
          <w:p w:rsidR="00BD7298" w:rsidRPr="00C01D25" w:rsidRDefault="00C01D25" w:rsidP="00C01D25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«Творческая личность» </w:t>
            </w:r>
          </w:p>
        </w:tc>
      </w:tr>
      <w:tr w:rsidR="00BD7298" w:rsidRPr="00C01D25" w:rsidTr="00C01D25">
        <w:trPr>
          <w:trHeight w:val="1290"/>
        </w:trPr>
        <w:tc>
          <w:tcPr>
            <w:tcW w:w="4001" w:type="dxa"/>
          </w:tcPr>
          <w:p w:rsidR="00BD7298" w:rsidRPr="00C01D25" w:rsidRDefault="00C01D25" w:rsidP="00C01D25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5448" w:type="dxa"/>
          </w:tcPr>
          <w:p w:rsidR="00BD7298" w:rsidRPr="00C01D25" w:rsidRDefault="00C01D25" w:rsidP="00C01D25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Шайхутдинова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Гульназ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Равилевна</w:t>
            </w:r>
            <w:proofErr w:type="spellEnd"/>
            <w:r>
              <w:rPr>
                <w:sz w:val="28"/>
                <w:szCs w:val="28"/>
              </w:rPr>
              <w:t>, учитель русского языка и литературы, Муниципальное бюджетное общеобразовательное учреждение «Старо-</w:t>
            </w:r>
            <w:proofErr w:type="spellStart"/>
            <w:r>
              <w:rPr>
                <w:sz w:val="28"/>
                <w:szCs w:val="28"/>
              </w:rPr>
              <w:t>Уруссинская</w:t>
            </w:r>
            <w:proofErr w:type="spellEnd"/>
            <w:r>
              <w:rPr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>
              <w:rPr>
                <w:sz w:val="28"/>
                <w:szCs w:val="28"/>
              </w:rPr>
              <w:t>Ютазинского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C01D25" w:rsidRPr="00C01D25" w:rsidTr="00974B70">
        <w:trPr>
          <w:trHeight w:val="406"/>
        </w:trPr>
        <w:tc>
          <w:tcPr>
            <w:tcW w:w="4001" w:type="dxa"/>
          </w:tcPr>
          <w:p w:rsidR="00C01D25" w:rsidRDefault="00C01D25" w:rsidP="00C01D25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5448" w:type="dxa"/>
          </w:tcPr>
          <w:p w:rsidR="00974B70" w:rsidRPr="00974B70" w:rsidRDefault="00974B70" w:rsidP="00974B70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974B70">
              <w:rPr>
                <w:sz w:val="28"/>
                <w:szCs w:val="28"/>
              </w:rPr>
              <w:t>Воспитательная практика направлена на раскрытие и развитие самых разных талантов детей. Программа практики включает в себя большое количество работ с учениками, которые позволяют охватить как можно больше творческих черт личности. Коллективное творчество позволяет сильнее заинтересовать детей, а это в свою очередь способствует развитию дальнейшего интереса к процессу. Работая в коллективе, дети учатся помогать и поддерживать друг друга, в то же время находят свои сильные стороны и таланты.</w:t>
            </w:r>
          </w:p>
          <w:p w:rsidR="00C01D25" w:rsidRDefault="00974B70" w:rsidP="00974B70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974B70">
              <w:rPr>
                <w:sz w:val="28"/>
                <w:szCs w:val="28"/>
              </w:rPr>
              <w:t xml:space="preserve">В состав практики входят различные мероприятия: песенные и танцевальные конкурсы, поэтическое чтение, художественное искусство, игра на музыкальных инструментах, народное творчество, создание видеороликов, театральное искусство и прикладное </w:t>
            </w:r>
            <w:r w:rsidRPr="00974B70">
              <w:rPr>
                <w:sz w:val="28"/>
                <w:szCs w:val="28"/>
              </w:rPr>
              <w:lastRenderedPageBreak/>
              <w:t>творчество.</w:t>
            </w:r>
          </w:p>
        </w:tc>
      </w:tr>
      <w:tr w:rsidR="00C01D25" w:rsidRPr="00C01D25" w:rsidTr="00C01D25">
        <w:trPr>
          <w:trHeight w:val="1290"/>
        </w:trPr>
        <w:tc>
          <w:tcPr>
            <w:tcW w:w="4001" w:type="dxa"/>
          </w:tcPr>
          <w:p w:rsidR="00C01D25" w:rsidRDefault="00C01D25" w:rsidP="00C01D25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Ключевые слова воспитательной практики</w:t>
            </w:r>
          </w:p>
        </w:tc>
        <w:tc>
          <w:tcPr>
            <w:tcW w:w="5448" w:type="dxa"/>
          </w:tcPr>
          <w:p w:rsidR="00C01D25" w:rsidRDefault="00476296" w:rsidP="00C01D25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Воспитательная практика, творческий потенциал, талант, развитие, коллективная работа</w:t>
            </w:r>
          </w:p>
        </w:tc>
      </w:tr>
      <w:tr w:rsidR="00BD7298" w:rsidRPr="00C01D25" w:rsidTr="00C01D25">
        <w:trPr>
          <w:trHeight w:val="920"/>
        </w:trPr>
        <w:tc>
          <w:tcPr>
            <w:tcW w:w="4001" w:type="dxa"/>
          </w:tcPr>
          <w:p w:rsidR="00BD7298" w:rsidRPr="00C01D25" w:rsidRDefault="00C01D25" w:rsidP="00C01D25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5448" w:type="dxa"/>
          </w:tcPr>
          <w:p w:rsidR="00BD7298" w:rsidRDefault="00974B70" w:rsidP="00C01D25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974B70">
              <w:rPr>
                <w:sz w:val="28"/>
                <w:szCs w:val="28"/>
              </w:rPr>
              <w:t>Неталантливых детей нет, и любой ребенок ода</w:t>
            </w:r>
            <w:r w:rsidR="00476296">
              <w:rPr>
                <w:sz w:val="28"/>
                <w:szCs w:val="28"/>
              </w:rPr>
              <w:t>рен. Нужно найти</w:t>
            </w:r>
            <w:r w:rsidRPr="00974B70">
              <w:rPr>
                <w:sz w:val="28"/>
                <w:szCs w:val="28"/>
              </w:rPr>
              <w:t xml:space="preserve"> правильный подход и помочь вытащить на поверхность скрытые таланты. Это особенно важно делать в современном обществе, в тех условиях, когда на первое место всегда выходят креативные и нестандартно мыслящие люди.</w:t>
            </w:r>
          </w:p>
          <w:p w:rsidR="005B5DE8" w:rsidRPr="00C01D25" w:rsidRDefault="00974B70" w:rsidP="00C01D25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974B70">
              <w:rPr>
                <w:sz w:val="28"/>
                <w:szCs w:val="28"/>
              </w:rPr>
              <w:t>Всесторонне развитая, талантливая личность чаще добивается успеха. Ведь талант – это природное явление, позволяющее сделать действия человека и их результаты интересными и привлекательными. Талантливые люди способны решать нестандартные задачи с постоянно меняющимися факторами, видеть ситуацию с разных сторон и предлагать оригинальные идеи. А это играет немаловажную роль в обучении.</w:t>
            </w:r>
          </w:p>
        </w:tc>
      </w:tr>
      <w:tr w:rsidR="00BD7298" w:rsidRPr="00C01D25" w:rsidTr="00C01D25">
        <w:trPr>
          <w:trHeight w:val="920"/>
        </w:trPr>
        <w:tc>
          <w:tcPr>
            <w:tcW w:w="4001" w:type="dxa"/>
          </w:tcPr>
          <w:p w:rsidR="00BD7298" w:rsidRPr="00C01D25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C01D25">
              <w:rPr>
                <w:sz w:val="28"/>
                <w:szCs w:val="28"/>
              </w:rPr>
              <w:t>Цель</w:t>
            </w:r>
            <w:r w:rsidRPr="00C01D25">
              <w:rPr>
                <w:spacing w:val="-5"/>
                <w:sz w:val="28"/>
                <w:szCs w:val="28"/>
              </w:rPr>
              <w:t xml:space="preserve"> </w:t>
            </w:r>
            <w:r w:rsidRPr="00C01D25">
              <w:rPr>
                <w:sz w:val="28"/>
                <w:szCs w:val="28"/>
              </w:rPr>
              <w:t>и</w:t>
            </w:r>
            <w:r w:rsidRPr="00C01D25">
              <w:rPr>
                <w:spacing w:val="-4"/>
                <w:sz w:val="28"/>
                <w:szCs w:val="28"/>
              </w:rPr>
              <w:t xml:space="preserve"> </w:t>
            </w:r>
            <w:r w:rsidRPr="00C01D25">
              <w:rPr>
                <w:sz w:val="28"/>
                <w:szCs w:val="28"/>
              </w:rPr>
              <w:t>задачи</w:t>
            </w:r>
            <w:r w:rsidRPr="00C01D25">
              <w:rPr>
                <w:spacing w:val="-4"/>
                <w:sz w:val="28"/>
                <w:szCs w:val="28"/>
              </w:rPr>
              <w:t xml:space="preserve"> </w:t>
            </w:r>
            <w:r w:rsidRPr="00C01D25">
              <w:rPr>
                <w:sz w:val="28"/>
                <w:szCs w:val="28"/>
              </w:rPr>
              <w:t>воспитательной</w:t>
            </w:r>
            <w:r w:rsidRPr="00C01D25">
              <w:rPr>
                <w:spacing w:val="-67"/>
                <w:sz w:val="28"/>
                <w:szCs w:val="28"/>
              </w:rPr>
              <w:t xml:space="preserve"> </w:t>
            </w:r>
            <w:r w:rsidRPr="00C01D25">
              <w:rPr>
                <w:sz w:val="28"/>
                <w:szCs w:val="28"/>
              </w:rPr>
              <w:t>практики</w:t>
            </w:r>
          </w:p>
        </w:tc>
        <w:tc>
          <w:tcPr>
            <w:tcW w:w="5448" w:type="dxa"/>
          </w:tcPr>
          <w:p w:rsidR="00BD7298" w:rsidRPr="00C01D25" w:rsidRDefault="00974B70" w:rsidP="00974B70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8182B" w:rsidRPr="00C01D25">
              <w:rPr>
                <w:sz w:val="28"/>
                <w:szCs w:val="28"/>
              </w:rPr>
              <w:t>Цель:</w:t>
            </w:r>
            <w:r w:rsidR="00FA3A23" w:rsidRPr="00C01D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создать систему работы по развитию у обучающихся творческих способностей</w:t>
            </w:r>
          </w:p>
          <w:p w:rsidR="00974B70" w:rsidRDefault="0068182B" w:rsidP="00974B70">
            <w:pPr>
              <w:pStyle w:val="TableParagraph"/>
              <w:spacing w:line="360" w:lineRule="auto"/>
              <w:contextualSpacing/>
              <w:mirrorIndents/>
              <w:rPr>
                <w:spacing w:val="-1"/>
                <w:sz w:val="28"/>
                <w:szCs w:val="28"/>
              </w:rPr>
            </w:pPr>
            <w:r w:rsidRPr="00C01D25">
              <w:rPr>
                <w:spacing w:val="-1"/>
                <w:sz w:val="28"/>
                <w:szCs w:val="28"/>
              </w:rPr>
              <w:t>Задачи:</w:t>
            </w:r>
            <w:r w:rsidR="00FA3A23" w:rsidRPr="00C01D25">
              <w:rPr>
                <w:spacing w:val="-1"/>
                <w:sz w:val="28"/>
                <w:szCs w:val="28"/>
              </w:rPr>
              <w:t xml:space="preserve"> </w:t>
            </w:r>
          </w:p>
          <w:p w:rsidR="00E34E8E" w:rsidRPr="00974B70" w:rsidRDefault="00FA3A23" w:rsidP="001D17D2">
            <w:pPr>
              <w:pStyle w:val="TableParagraph"/>
              <w:numPr>
                <w:ilvl w:val="0"/>
                <w:numId w:val="7"/>
              </w:numPr>
              <w:spacing w:line="360" w:lineRule="auto"/>
              <w:contextualSpacing/>
              <w:mirrorIndents/>
              <w:rPr>
                <w:spacing w:val="-1"/>
                <w:sz w:val="28"/>
                <w:szCs w:val="28"/>
              </w:rPr>
            </w:pPr>
            <w:r w:rsidRPr="00C01D25">
              <w:rPr>
                <w:spacing w:val="-1"/>
                <w:sz w:val="28"/>
                <w:szCs w:val="28"/>
              </w:rPr>
              <w:t>повысить у обучающихся интерес к творчеству</w:t>
            </w:r>
            <w:r w:rsidR="00974B70">
              <w:rPr>
                <w:spacing w:val="-1"/>
                <w:sz w:val="28"/>
                <w:szCs w:val="28"/>
              </w:rPr>
              <w:t>;</w:t>
            </w:r>
          </w:p>
          <w:p w:rsidR="00E34E8E" w:rsidRPr="00C01D25" w:rsidRDefault="00FA3A23" w:rsidP="00974B70">
            <w:pPr>
              <w:pStyle w:val="TableParagraph"/>
              <w:numPr>
                <w:ilvl w:val="0"/>
                <w:numId w:val="7"/>
              </w:numPr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C01D25">
              <w:rPr>
                <w:spacing w:val="-1"/>
                <w:sz w:val="28"/>
                <w:szCs w:val="28"/>
              </w:rPr>
              <w:t>созда</w:t>
            </w:r>
            <w:r w:rsidR="00E34E8E" w:rsidRPr="00C01D25">
              <w:rPr>
                <w:spacing w:val="-1"/>
                <w:sz w:val="28"/>
                <w:szCs w:val="28"/>
              </w:rPr>
              <w:t>ть условия для достижения целей</w:t>
            </w:r>
            <w:r w:rsidR="00974B70">
              <w:rPr>
                <w:spacing w:val="-1"/>
                <w:sz w:val="28"/>
                <w:szCs w:val="28"/>
              </w:rPr>
              <w:t>;</w:t>
            </w:r>
          </w:p>
          <w:p w:rsidR="00C1638C" w:rsidRPr="001D17D2" w:rsidRDefault="00FA3A23" w:rsidP="001D17D2">
            <w:pPr>
              <w:pStyle w:val="TableParagraph"/>
              <w:numPr>
                <w:ilvl w:val="0"/>
                <w:numId w:val="7"/>
              </w:numPr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C01D25">
              <w:rPr>
                <w:spacing w:val="-1"/>
                <w:sz w:val="28"/>
                <w:szCs w:val="28"/>
              </w:rPr>
              <w:lastRenderedPageBreak/>
              <w:t xml:space="preserve">дать мотивацию для развития </w:t>
            </w:r>
            <w:r w:rsidR="001D17D2">
              <w:rPr>
                <w:sz w:val="28"/>
                <w:szCs w:val="28"/>
              </w:rPr>
              <w:t xml:space="preserve">творческих </w:t>
            </w:r>
            <w:proofErr w:type="spellStart"/>
            <w:r w:rsidR="001D17D2">
              <w:rPr>
                <w:sz w:val="28"/>
                <w:szCs w:val="28"/>
              </w:rPr>
              <w:t>спобностей</w:t>
            </w:r>
            <w:proofErr w:type="spellEnd"/>
            <w:r w:rsidR="001D17D2">
              <w:rPr>
                <w:sz w:val="28"/>
                <w:szCs w:val="28"/>
              </w:rPr>
              <w:t>.</w:t>
            </w:r>
          </w:p>
        </w:tc>
      </w:tr>
      <w:tr w:rsidR="00974B70" w:rsidRPr="00C01D25" w:rsidTr="00974B70">
        <w:trPr>
          <w:trHeight w:val="922"/>
        </w:trPr>
        <w:tc>
          <w:tcPr>
            <w:tcW w:w="4001" w:type="dxa"/>
          </w:tcPr>
          <w:p w:rsidR="00974B70" w:rsidRPr="00C01D25" w:rsidRDefault="001D17D2" w:rsidP="00974B70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974B70" w:rsidRPr="00C01D25">
              <w:rPr>
                <w:sz w:val="28"/>
                <w:szCs w:val="28"/>
              </w:rPr>
              <w:t>Целевая</w:t>
            </w:r>
            <w:r w:rsidR="00974B70" w:rsidRPr="00C01D25">
              <w:rPr>
                <w:spacing w:val="-7"/>
                <w:sz w:val="28"/>
                <w:szCs w:val="28"/>
              </w:rPr>
              <w:t xml:space="preserve"> </w:t>
            </w:r>
            <w:r w:rsidR="00974B70" w:rsidRPr="00C01D25">
              <w:rPr>
                <w:sz w:val="28"/>
                <w:szCs w:val="28"/>
              </w:rPr>
              <w:t>аудитория</w:t>
            </w:r>
            <w:r w:rsidR="00974B70" w:rsidRPr="00C01D25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="00974B70" w:rsidRPr="00C01D25">
              <w:rPr>
                <w:sz w:val="28"/>
                <w:szCs w:val="28"/>
              </w:rPr>
              <w:t>воспитательной</w:t>
            </w:r>
            <w:r w:rsidR="00974B70">
              <w:rPr>
                <w:sz w:val="28"/>
                <w:szCs w:val="28"/>
              </w:rPr>
              <w:t xml:space="preserve"> </w:t>
            </w:r>
            <w:r w:rsidR="00974B70" w:rsidRPr="00C01D25">
              <w:rPr>
                <w:spacing w:val="-67"/>
                <w:sz w:val="28"/>
                <w:szCs w:val="28"/>
              </w:rPr>
              <w:t xml:space="preserve"> </w:t>
            </w:r>
            <w:r w:rsidR="00974B70" w:rsidRPr="00C01D25">
              <w:rPr>
                <w:sz w:val="28"/>
                <w:szCs w:val="28"/>
              </w:rPr>
              <w:t>практики</w:t>
            </w:r>
            <w:proofErr w:type="gramEnd"/>
          </w:p>
        </w:tc>
        <w:tc>
          <w:tcPr>
            <w:tcW w:w="5448" w:type="dxa"/>
          </w:tcPr>
          <w:p w:rsidR="00974B70" w:rsidRPr="00C01D25" w:rsidRDefault="005B5DE8" w:rsidP="00974B70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Обучающиеся, родители (законные представители), педагоги</w:t>
            </w:r>
          </w:p>
        </w:tc>
      </w:tr>
      <w:tr w:rsidR="001D17D2" w:rsidRPr="00C01D25" w:rsidTr="00974B70">
        <w:trPr>
          <w:trHeight w:val="922"/>
        </w:trPr>
        <w:tc>
          <w:tcPr>
            <w:tcW w:w="4001" w:type="dxa"/>
          </w:tcPr>
          <w:p w:rsidR="001D17D2" w:rsidRPr="00C01D25" w:rsidRDefault="001D17D2" w:rsidP="00974B70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Краткий анализ воспитательной практики </w:t>
            </w:r>
          </w:p>
        </w:tc>
        <w:tc>
          <w:tcPr>
            <w:tcW w:w="5448" w:type="dxa"/>
          </w:tcPr>
          <w:p w:rsidR="001D17D2" w:rsidRDefault="001D17D2" w:rsidP="00974B70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Представлен в приложении №1 к Паспорту воспитательной практики</w:t>
            </w:r>
          </w:p>
        </w:tc>
      </w:tr>
      <w:tr w:rsidR="00BD7298" w:rsidRPr="00C01D25" w:rsidTr="00C01D25">
        <w:trPr>
          <w:trHeight w:val="920"/>
        </w:trPr>
        <w:tc>
          <w:tcPr>
            <w:tcW w:w="4001" w:type="dxa"/>
          </w:tcPr>
          <w:p w:rsidR="00BD7298" w:rsidRPr="00C01D25" w:rsidRDefault="001D17D2" w:rsidP="001D17D2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Технологии и методы реализации воспитательной практики</w:t>
            </w:r>
          </w:p>
        </w:tc>
        <w:tc>
          <w:tcPr>
            <w:tcW w:w="5448" w:type="dxa"/>
          </w:tcPr>
          <w:p w:rsidR="00BD7298" w:rsidRDefault="001D17D2" w:rsidP="001D17D2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A3A23" w:rsidRPr="00C01D25">
              <w:rPr>
                <w:sz w:val="28"/>
                <w:szCs w:val="28"/>
              </w:rPr>
              <w:t>Технологии:</w:t>
            </w:r>
          </w:p>
          <w:p w:rsidR="001D17D2" w:rsidRDefault="001D17D2" w:rsidP="001D17D2">
            <w:pPr>
              <w:pStyle w:val="TableParagraph"/>
              <w:numPr>
                <w:ilvl w:val="0"/>
                <w:numId w:val="10"/>
              </w:numPr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информационные и коммуникативные;</w:t>
            </w:r>
          </w:p>
          <w:p w:rsidR="001D17D2" w:rsidRDefault="001D17D2" w:rsidP="001D17D2">
            <w:pPr>
              <w:pStyle w:val="TableParagraph"/>
              <w:numPr>
                <w:ilvl w:val="0"/>
                <w:numId w:val="10"/>
              </w:numPr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технологии развития критического мышления;</w:t>
            </w:r>
          </w:p>
          <w:p w:rsidR="001D17D2" w:rsidRPr="00C01D25" w:rsidRDefault="001D17D2" w:rsidP="001D17D2">
            <w:pPr>
              <w:pStyle w:val="TableParagraph"/>
              <w:numPr>
                <w:ilvl w:val="0"/>
                <w:numId w:val="10"/>
              </w:numPr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технологии.</w:t>
            </w:r>
          </w:p>
          <w:p w:rsidR="00FA3A23" w:rsidRDefault="00FA3A23" w:rsidP="001D17D2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 w:rsidRPr="00C01D25">
              <w:rPr>
                <w:sz w:val="28"/>
                <w:szCs w:val="28"/>
              </w:rPr>
              <w:t>Основные методы реализации воспитательной практики:</w:t>
            </w:r>
          </w:p>
          <w:p w:rsidR="001D17D2" w:rsidRDefault="001D17D2" w:rsidP="001D17D2">
            <w:pPr>
              <w:pStyle w:val="TableParagraph"/>
              <w:numPr>
                <w:ilvl w:val="0"/>
                <w:numId w:val="30"/>
              </w:numPr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планирование;</w:t>
            </w:r>
          </w:p>
          <w:p w:rsidR="001D17D2" w:rsidRDefault="001D17D2" w:rsidP="001D17D2">
            <w:pPr>
              <w:pStyle w:val="TableParagraph"/>
              <w:numPr>
                <w:ilvl w:val="0"/>
                <w:numId w:val="30"/>
              </w:numPr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организаторские (организация коллективной деятельности, распределение ролей);</w:t>
            </w:r>
          </w:p>
          <w:p w:rsidR="00496274" w:rsidRPr="001D17D2" w:rsidRDefault="001D17D2" w:rsidP="001D17D2">
            <w:pPr>
              <w:pStyle w:val="TableParagraph"/>
              <w:numPr>
                <w:ilvl w:val="0"/>
                <w:numId w:val="30"/>
              </w:numPr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коммуникативные.</w:t>
            </w:r>
          </w:p>
        </w:tc>
      </w:tr>
      <w:tr w:rsidR="00BD7298" w:rsidRPr="00C01D25" w:rsidTr="00C01D25">
        <w:trPr>
          <w:trHeight w:val="1292"/>
        </w:trPr>
        <w:tc>
          <w:tcPr>
            <w:tcW w:w="4001" w:type="dxa"/>
          </w:tcPr>
          <w:p w:rsidR="00BD7298" w:rsidRPr="00C01D25" w:rsidRDefault="001D17D2" w:rsidP="001D17D2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Ресурсы, необходимые для реализации воспитательной практики</w:t>
            </w:r>
          </w:p>
        </w:tc>
        <w:tc>
          <w:tcPr>
            <w:tcW w:w="5448" w:type="dxa"/>
          </w:tcPr>
          <w:p w:rsidR="005B5DE8" w:rsidRDefault="001D17D2" w:rsidP="001D17D2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B5DE8">
              <w:rPr>
                <w:sz w:val="28"/>
                <w:szCs w:val="28"/>
              </w:rPr>
              <w:t>Кадровые: педагоги, родители, работники библиотек, домов культуры.</w:t>
            </w:r>
          </w:p>
          <w:p w:rsidR="00E34E8E" w:rsidRPr="00C01D25" w:rsidRDefault="001D17D2" w:rsidP="001D17D2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Материально - технические: </w:t>
            </w:r>
            <w:r w:rsidR="00761639" w:rsidRPr="00C01D25">
              <w:rPr>
                <w:sz w:val="28"/>
                <w:szCs w:val="28"/>
              </w:rPr>
              <w:t>у</w:t>
            </w:r>
            <w:r w:rsidR="00543A88" w:rsidRPr="00C01D25">
              <w:rPr>
                <w:sz w:val="28"/>
                <w:szCs w:val="28"/>
              </w:rPr>
              <w:t>чебные комнаты, канцелярские при</w:t>
            </w:r>
            <w:r w:rsidR="00761639" w:rsidRPr="00C01D25">
              <w:rPr>
                <w:sz w:val="28"/>
                <w:szCs w:val="28"/>
              </w:rPr>
              <w:t xml:space="preserve">надлежности, </w:t>
            </w:r>
            <w:r w:rsidR="00543A88" w:rsidRPr="00C01D25">
              <w:rPr>
                <w:sz w:val="28"/>
                <w:szCs w:val="28"/>
              </w:rPr>
              <w:t>музыкальное и компьютерное оборудование, сценические костюмы.</w:t>
            </w:r>
          </w:p>
          <w:p w:rsidR="00543A88" w:rsidRPr="00C01D25" w:rsidRDefault="001D17D2" w:rsidP="001D17D2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Информационные: </w:t>
            </w:r>
            <w:r w:rsidR="00543A88" w:rsidRPr="00C01D25">
              <w:rPr>
                <w:sz w:val="28"/>
                <w:szCs w:val="28"/>
              </w:rPr>
              <w:t>произведения литературы и искусства, звуковые файлы, видеофайлы.</w:t>
            </w:r>
          </w:p>
        </w:tc>
      </w:tr>
      <w:tr w:rsidR="00BD7298" w:rsidRPr="00C01D25" w:rsidTr="00476296">
        <w:trPr>
          <w:trHeight w:val="548"/>
        </w:trPr>
        <w:tc>
          <w:tcPr>
            <w:tcW w:w="4001" w:type="dxa"/>
          </w:tcPr>
          <w:p w:rsidR="00BD7298" w:rsidRPr="00C01D25" w:rsidRDefault="001D17D2" w:rsidP="00256E22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Период реализации воспитательной практики</w:t>
            </w:r>
          </w:p>
        </w:tc>
        <w:tc>
          <w:tcPr>
            <w:tcW w:w="5448" w:type="dxa"/>
          </w:tcPr>
          <w:p w:rsidR="00BD7298" w:rsidRPr="00C01D25" w:rsidRDefault="00476296" w:rsidP="00476296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Период</w:t>
            </w:r>
            <w:r w:rsidR="0068182B" w:rsidRPr="00C01D25">
              <w:rPr>
                <w:sz w:val="28"/>
                <w:szCs w:val="28"/>
              </w:rPr>
              <w:t>:</w:t>
            </w:r>
            <w:r w:rsidR="001947CD">
              <w:rPr>
                <w:sz w:val="28"/>
                <w:szCs w:val="28"/>
              </w:rPr>
              <w:t xml:space="preserve"> 01.09.2019</w:t>
            </w:r>
            <w:r>
              <w:rPr>
                <w:sz w:val="28"/>
                <w:szCs w:val="28"/>
              </w:rPr>
              <w:t xml:space="preserve"> – 25.05.2024</w:t>
            </w:r>
          </w:p>
          <w:p w:rsidR="00BD7298" w:rsidRPr="00476296" w:rsidRDefault="00476296" w:rsidP="00476296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476296">
              <w:rPr>
                <w:sz w:val="28"/>
                <w:szCs w:val="28"/>
              </w:rPr>
              <w:t>В</w:t>
            </w:r>
            <w:r w:rsidR="0068182B" w:rsidRPr="00476296">
              <w:rPr>
                <w:spacing w:val="-5"/>
                <w:sz w:val="28"/>
                <w:szCs w:val="28"/>
              </w:rPr>
              <w:t xml:space="preserve"> </w:t>
            </w:r>
            <w:r w:rsidR="0068182B" w:rsidRPr="00476296">
              <w:rPr>
                <w:sz w:val="28"/>
                <w:szCs w:val="28"/>
              </w:rPr>
              <w:t>приложении</w:t>
            </w:r>
            <w:r w:rsidR="0068182B" w:rsidRPr="00476296">
              <w:rPr>
                <w:spacing w:val="-4"/>
                <w:sz w:val="28"/>
                <w:szCs w:val="28"/>
              </w:rPr>
              <w:t xml:space="preserve"> </w:t>
            </w:r>
            <w:r w:rsidR="0068182B" w:rsidRPr="00476296">
              <w:rPr>
                <w:sz w:val="28"/>
                <w:szCs w:val="28"/>
              </w:rPr>
              <w:t>№</w:t>
            </w:r>
            <w:r w:rsidR="0068182B" w:rsidRPr="00476296">
              <w:rPr>
                <w:spacing w:val="-5"/>
                <w:sz w:val="28"/>
                <w:szCs w:val="28"/>
              </w:rPr>
              <w:t xml:space="preserve"> </w:t>
            </w:r>
            <w:r w:rsidR="0068182B" w:rsidRPr="00476296">
              <w:rPr>
                <w:sz w:val="28"/>
                <w:szCs w:val="28"/>
              </w:rPr>
              <w:t>2</w:t>
            </w:r>
            <w:r w:rsidRPr="00476296">
              <w:rPr>
                <w:sz w:val="28"/>
                <w:szCs w:val="28"/>
              </w:rPr>
              <w:t xml:space="preserve"> к Паспорту </w:t>
            </w:r>
            <w:r w:rsidRPr="00476296">
              <w:rPr>
                <w:sz w:val="28"/>
                <w:szCs w:val="28"/>
              </w:rPr>
              <w:lastRenderedPageBreak/>
              <w:t>воспитательной практики</w:t>
            </w:r>
            <w:r w:rsidR="0068182B" w:rsidRPr="00476296">
              <w:rPr>
                <w:spacing w:val="-5"/>
                <w:sz w:val="28"/>
                <w:szCs w:val="28"/>
              </w:rPr>
              <w:t xml:space="preserve"> </w:t>
            </w:r>
            <w:r w:rsidR="0068182B" w:rsidRPr="00476296">
              <w:rPr>
                <w:sz w:val="28"/>
                <w:szCs w:val="28"/>
              </w:rPr>
              <w:t>представлен</w:t>
            </w:r>
            <w:r>
              <w:rPr>
                <w:sz w:val="28"/>
                <w:szCs w:val="28"/>
              </w:rPr>
              <w:t xml:space="preserve"> </w:t>
            </w:r>
            <w:r w:rsidR="0068182B" w:rsidRPr="00476296">
              <w:rPr>
                <w:spacing w:val="-67"/>
                <w:sz w:val="28"/>
                <w:szCs w:val="28"/>
              </w:rPr>
              <w:t xml:space="preserve"> </w:t>
            </w:r>
            <w:r w:rsidRPr="00476296">
              <w:rPr>
                <w:spacing w:val="-67"/>
                <w:sz w:val="28"/>
                <w:szCs w:val="28"/>
              </w:rPr>
              <w:t xml:space="preserve">  </w:t>
            </w:r>
            <w:r w:rsidR="0068182B" w:rsidRPr="00476296">
              <w:rPr>
                <w:sz w:val="28"/>
                <w:szCs w:val="28"/>
              </w:rPr>
              <w:t>план- график реализации</w:t>
            </w:r>
            <w:r w:rsidR="0068182B" w:rsidRPr="00476296">
              <w:rPr>
                <w:spacing w:val="1"/>
                <w:sz w:val="28"/>
                <w:szCs w:val="28"/>
              </w:rPr>
              <w:t xml:space="preserve"> </w:t>
            </w:r>
            <w:r w:rsidR="0068182B" w:rsidRPr="00476296">
              <w:rPr>
                <w:sz w:val="28"/>
                <w:szCs w:val="28"/>
              </w:rPr>
              <w:t>воспитательной практики по</w:t>
            </w:r>
            <w:r w:rsidR="0068182B" w:rsidRPr="00476296">
              <w:rPr>
                <w:spacing w:val="1"/>
                <w:sz w:val="28"/>
                <w:szCs w:val="28"/>
              </w:rPr>
              <w:t xml:space="preserve"> </w:t>
            </w:r>
            <w:r w:rsidR="0068182B" w:rsidRPr="00476296">
              <w:rPr>
                <w:sz w:val="28"/>
                <w:szCs w:val="28"/>
              </w:rPr>
              <w:t xml:space="preserve">Диаграмме </w:t>
            </w:r>
            <w:proofErr w:type="spellStart"/>
            <w:r w:rsidR="0068182B" w:rsidRPr="00476296">
              <w:rPr>
                <w:sz w:val="28"/>
                <w:szCs w:val="28"/>
              </w:rPr>
              <w:t>Ганта</w:t>
            </w:r>
            <w:proofErr w:type="spellEnd"/>
          </w:p>
        </w:tc>
      </w:tr>
      <w:tr w:rsidR="00BD7298" w:rsidRPr="00C01D25" w:rsidTr="00C01D25">
        <w:trPr>
          <w:trHeight w:val="920"/>
        </w:trPr>
        <w:tc>
          <w:tcPr>
            <w:tcW w:w="4001" w:type="dxa"/>
          </w:tcPr>
          <w:p w:rsidR="00BD7298" w:rsidRPr="00C01D25" w:rsidRDefault="0068182B" w:rsidP="001D17D2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 w:rsidRPr="00C01D25">
              <w:rPr>
                <w:sz w:val="28"/>
                <w:szCs w:val="28"/>
              </w:rPr>
              <w:lastRenderedPageBreak/>
              <w:t>Ожидаемые результаты</w:t>
            </w:r>
            <w:r w:rsidRPr="00C01D25">
              <w:rPr>
                <w:spacing w:val="1"/>
                <w:sz w:val="28"/>
                <w:szCs w:val="28"/>
              </w:rPr>
              <w:t xml:space="preserve"> </w:t>
            </w:r>
            <w:r w:rsidRPr="00C01D25">
              <w:rPr>
                <w:sz w:val="28"/>
                <w:szCs w:val="28"/>
              </w:rPr>
              <w:t>воспитательной</w:t>
            </w:r>
            <w:r w:rsidRPr="00C01D25">
              <w:rPr>
                <w:spacing w:val="-9"/>
                <w:sz w:val="28"/>
                <w:szCs w:val="28"/>
              </w:rPr>
              <w:t xml:space="preserve"> </w:t>
            </w:r>
            <w:r w:rsidRPr="00C01D25">
              <w:rPr>
                <w:sz w:val="28"/>
                <w:szCs w:val="28"/>
              </w:rPr>
              <w:t>практики</w:t>
            </w:r>
          </w:p>
        </w:tc>
        <w:tc>
          <w:tcPr>
            <w:tcW w:w="5448" w:type="dxa"/>
          </w:tcPr>
          <w:p w:rsidR="005B5DE8" w:rsidRDefault="005B5DE8" w:rsidP="005B5DE8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B5DE8">
              <w:rPr>
                <w:sz w:val="28"/>
                <w:szCs w:val="28"/>
                <w:u w:val="single"/>
              </w:rPr>
              <w:t>1.Личностные результаты:</w:t>
            </w:r>
            <w:r>
              <w:rPr>
                <w:sz w:val="28"/>
                <w:szCs w:val="28"/>
              </w:rPr>
              <w:t xml:space="preserve"> практика </w:t>
            </w:r>
            <w:r w:rsidRPr="005B5DE8">
              <w:rPr>
                <w:sz w:val="28"/>
                <w:szCs w:val="28"/>
              </w:rPr>
              <w:t xml:space="preserve">позволяет развивать критическое мышление, умение находить и проверять достоверность информации. Формировать правильные ценностные ориентиры обучающегося, развиваются коммуникативные навыки, формируется гражданская позиция, развивается умение формулировать свои мысли и идеи, и выражать их творчески. </w:t>
            </w:r>
          </w:p>
          <w:p w:rsidR="005B5DE8" w:rsidRDefault="005B5DE8" w:rsidP="005B5DE8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2. Коллективные результаты: </w:t>
            </w:r>
            <w:r>
              <w:rPr>
                <w:sz w:val="28"/>
                <w:szCs w:val="28"/>
              </w:rPr>
              <w:t>о</w:t>
            </w:r>
            <w:r w:rsidRPr="005B5DE8">
              <w:rPr>
                <w:sz w:val="28"/>
                <w:szCs w:val="28"/>
              </w:rPr>
              <w:t xml:space="preserve">бучающиеся учатся социальному взаимодействию, ответственности, постановке и распределению задач, аргументированному спору и компромиссу. Эти качества позволяют создать прочный коллектив с комфортной внутренней средой, умеющий ставить и достигать цели совместными усилиями. </w:t>
            </w:r>
          </w:p>
          <w:p w:rsidR="005B5DE8" w:rsidRPr="00C01D25" w:rsidRDefault="005B5DE8" w:rsidP="005B5DE8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5B5DE8">
              <w:rPr>
                <w:sz w:val="28"/>
                <w:szCs w:val="28"/>
                <w:u w:val="single"/>
              </w:rPr>
              <w:t>3. Внешние результаты.</w:t>
            </w:r>
            <w:r w:rsidRPr="005B5DE8">
              <w:rPr>
                <w:sz w:val="28"/>
                <w:szCs w:val="28"/>
              </w:rPr>
              <w:t xml:space="preserve"> Это результаты, которые возникают в процессе проведения массового мероприятия для аудитории.</w:t>
            </w:r>
          </w:p>
          <w:p w:rsidR="00BD7298" w:rsidRPr="00C01D25" w:rsidRDefault="00BD7298" w:rsidP="00476296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  <w:tr w:rsidR="00476296" w:rsidRPr="00C01D25" w:rsidTr="00256E22">
        <w:trPr>
          <w:trHeight w:val="920"/>
        </w:trPr>
        <w:tc>
          <w:tcPr>
            <w:tcW w:w="9449" w:type="dxa"/>
            <w:gridSpan w:val="2"/>
          </w:tcPr>
          <w:p w:rsidR="00476296" w:rsidRDefault="00476296" w:rsidP="00476296">
            <w:pPr>
              <w:pStyle w:val="TableParagraph"/>
              <w:spacing w:line="360" w:lineRule="auto"/>
              <w:ind w:firstLine="709"/>
              <w:contextualSpacing/>
              <w:mirrorIndents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EA3C62">
              <w:rPr>
                <w:sz w:val="28"/>
                <w:szCs w:val="28"/>
              </w:rPr>
              <w:t>Описание воспитательной практики</w:t>
            </w:r>
          </w:p>
          <w:p w:rsidR="001947CD" w:rsidRDefault="00256E22" w:rsidP="00256E22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974B70">
              <w:rPr>
                <w:sz w:val="28"/>
                <w:szCs w:val="28"/>
              </w:rPr>
              <w:t xml:space="preserve">Воспитательная практика направлена на раскрытие и развитие самых разных талантов детей. Программа практики включает в себя большое количество работ с учениками, которые позволяют охватить как можно больше творческих черт личности. </w:t>
            </w:r>
          </w:p>
          <w:p w:rsidR="00256E22" w:rsidRPr="00974B70" w:rsidRDefault="00256E22" w:rsidP="00256E22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974B70">
              <w:rPr>
                <w:sz w:val="28"/>
                <w:szCs w:val="28"/>
              </w:rPr>
              <w:lastRenderedPageBreak/>
              <w:t>Коллективное творчество позволяет сильнее заинтересовать детей, а это в свою очередь способствует развитию дальнейшего интереса к процессу. Работая в коллективе, дети учатся помогать и поддерживать друг друга, в то же время находят свои сильные стороны и таланты.</w:t>
            </w:r>
          </w:p>
          <w:p w:rsidR="00256E22" w:rsidRDefault="00256E22" w:rsidP="00256E22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974B70">
              <w:rPr>
                <w:sz w:val="28"/>
                <w:szCs w:val="28"/>
              </w:rPr>
              <w:t>В состав практики входят различные мероприятия: песенные и танцевальные конкурсы, поэтическое чтение, художественное искусство, игра на музыкальных инструментах, народное творчество, создание видеороликов, театральное искусство и прикладное творчество.</w:t>
            </w:r>
          </w:p>
          <w:p w:rsidR="00476296" w:rsidRPr="00C01D25" w:rsidRDefault="00476296" w:rsidP="00476296">
            <w:pPr>
              <w:pStyle w:val="TableParagraph"/>
              <w:spacing w:line="360" w:lineRule="auto"/>
              <w:ind w:firstLine="709"/>
              <w:contextualSpacing/>
              <w:mirrorIndents/>
              <w:jc w:val="center"/>
              <w:rPr>
                <w:sz w:val="28"/>
                <w:szCs w:val="28"/>
              </w:rPr>
            </w:pPr>
          </w:p>
        </w:tc>
      </w:tr>
    </w:tbl>
    <w:p w:rsidR="00BD7298" w:rsidRPr="003F1BC2" w:rsidRDefault="00BD7298" w:rsidP="00C01D25">
      <w:pPr>
        <w:spacing w:line="360" w:lineRule="auto"/>
        <w:ind w:firstLine="709"/>
        <w:contextualSpacing/>
        <w:mirrorIndents/>
        <w:jc w:val="both"/>
        <w:rPr>
          <w:sz w:val="28"/>
          <w:szCs w:val="28"/>
        </w:rPr>
        <w:sectPr w:rsidR="00BD7298" w:rsidRPr="003F1BC2" w:rsidSect="003F1BC2">
          <w:pgSz w:w="11910" w:h="16840"/>
          <w:pgMar w:top="1134" w:right="851" w:bottom="1134" w:left="1134" w:header="720" w:footer="720" w:gutter="0"/>
          <w:cols w:space="720"/>
        </w:sectPr>
      </w:pPr>
    </w:p>
    <w:p w:rsidR="00BD7298" w:rsidRPr="003F1BC2" w:rsidRDefault="0068182B" w:rsidP="006A35B8">
      <w:pPr>
        <w:pStyle w:val="a3"/>
        <w:spacing w:line="360" w:lineRule="auto"/>
        <w:ind w:firstLine="709"/>
        <w:contextualSpacing/>
        <w:mirrorIndents/>
        <w:jc w:val="right"/>
      </w:pPr>
      <w:r w:rsidRPr="003F1BC2">
        <w:lastRenderedPageBreak/>
        <w:t>Приложение</w:t>
      </w:r>
      <w:r w:rsidRPr="003F1BC2">
        <w:rPr>
          <w:spacing w:val="-1"/>
        </w:rPr>
        <w:t xml:space="preserve"> </w:t>
      </w:r>
      <w:r w:rsidRPr="003F1BC2">
        <w:t>№</w:t>
      </w:r>
      <w:r w:rsidRPr="003F1BC2">
        <w:rPr>
          <w:spacing w:val="-4"/>
        </w:rPr>
        <w:t xml:space="preserve"> </w:t>
      </w:r>
      <w:r w:rsidRPr="003F1BC2">
        <w:t>1</w:t>
      </w:r>
    </w:p>
    <w:p w:rsidR="00BD7298" w:rsidRDefault="0068182B" w:rsidP="006A35B8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  <w:r w:rsidRPr="006A35B8">
        <w:rPr>
          <w:sz w:val="28"/>
          <w:szCs w:val="28"/>
        </w:rPr>
        <w:t>к</w:t>
      </w:r>
      <w:r w:rsidRPr="006A35B8">
        <w:rPr>
          <w:spacing w:val="-5"/>
          <w:sz w:val="28"/>
          <w:szCs w:val="28"/>
        </w:rPr>
        <w:t xml:space="preserve"> </w:t>
      </w:r>
      <w:r w:rsidRPr="006A35B8">
        <w:rPr>
          <w:sz w:val="28"/>
          <w:szCs w:val="28"/>
        </w:rPr>
        <w:t>Паспорту</w:t>
      </w:r>
      <w:r w:rsidRPr="006A35B8">
        <w:rPr>
          <w:spacing w:val="-4"/>
          <w:sz w:val="28"/>
          <w:szCs w:val="28"/>
        </w:rPr>
        <w:t xml:space="preserve"> </w:t>
      </w:r>
      <w:r w:rsidRPr="006A35B8">
        <w:rPr>
          <w:sz w:val="28"/>
          <w:szCs w:val="28"/>
        </w:rPr>
        <w:t>воспитательной</w:t>
      </w:r>
      <w:r w:rsidRPr="006A35B8">
        <w:rPr>
          <w:spacing w:val="-1"/>
          <w:sz w:val="28"/>
          <w:szCs w:val="28"/>
        </w:rPr>
        <w:t xml:space="preserve"> </w:t>
      </w:r>
      <w:r w:rsidR="006A35B8" w:rsidRPr="006A35B8">
        <w:rPr>
          <w:sz w:val="28"/>
          <w:szCs w:val="28"/>
        </w:rPr>
        <w:t>практики</w:t>
      </w:r>
    </w:p>
    <w:p w:rsidR="006A35B8" w:rsidRDefault="006A35B8" w:rsidP="006A35B8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</w:p>
    <w:p w:rsidR="00135324" w:rsidRDefault="006A35B8" w:rsidP="006A35B8">
      <w:pPr>
        <w:pStyle w:val="1"/>
        <w:spacing w:line="360" w:lineRule="auto"/>
        <w:ind w:left="0"/>
        <w:contextualSpacing/>
        <w:mirrorIndents/>
        <w:rPr>
          <w:b w:val="0"/>
          <w:bCs w:val="0"/>
        </w:rPr>
      </w:pPr>
      <w:r>
        <w:rPr>
          <w:b w:val="0"/>
          <w:bCs w:val="0"/>
        </w:rPr>
        <w:t>Краткий анализ воспитательной практики</w:t>
      </w:r>
    </w:p>
    <w:p w:rsidR="006A35B8" w:rsidRPr="003F1BC2" w:rsidRDefault="006A35B8" w:rsidP="006A35B8">
      <w:pPr>
        <w:pStyle w:val="1"/>
        <w:spacing w:line="360" w:lineRule="auto"/>
        <w:ind w:left="0"/>
        <w:contextualSpacing/>
        <w:mirrorIndents/>
      </w:pPr>
      <w:r>
        <w:rPr>
          <w:b w:val="0"/>
          <w:bCs w:val="0"/>
        </w:rPr>
        <w:t>«Творческая личность»</w:t>
      </w:r>
    </w:p>
    <w:tbl>
      <w:tblPr>
        <w:tblStyle w:val="TableNormal"/>
        <w:tblW w:w="0" w:type="auto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7"/>
        <w:gridCol w:w="4703"/>
      </w:tblGrid>
      <w:tr w:rsidR="00BD7298" w:rsidRPr="003F1BC2" w:rsidTr="00256E22">
        <w:trPr>
          <w:trHeight w:val="519"/>
        </w:trPr>
        <w:tc>
          <w:tcPr>
            <w:tcW w:w="5357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b/>
                <w:sz w:val="28"/>
                <w:szCs w:val="28"/>
              </w:rPr>
            </w:pPr>
            <w:r w:rsidRPr="003F1BC2">
              <w:rPr>
                <w:b/>
                <w:sz w:val="28"/>
                <w:szCs w:val="28"/>
              </w:rPr>
              <w:t>Внутренние</w:t>
            </w:r>
            <w:r w:rsidRPr="003F1BC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F1BC2">
              <w:rPr>
                <w:b/>
                <w:sz w:val="28"/>
                <w:szCs w:val="28"/>
              </w:rPr>
              <w:t>факторы</w:t>
            </w:r>
          </w:p>
        </w:tc>
        <w:tc>
          <w:tcPr>
            <w:tcW w:w="4703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b/>
                <w:sz w:val="28"/>
                <w:szCs w:val="28"/>
              </w:rPr>
            </w:pPr>
            <w:r w:rsidRPr="003F1BC2">
              <w:rPr>
                <w:b/>
                <w:sz w:val="28"/>
                <w:szCs w:val="28"/>
              </w:rPr>
              <w:t>Внешние</w:t>
            </w:r>
            <w:r w:rsidRPr="003F1BC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F1BC2">
              <w:rPr>
                <w:b/>
                <w:sz w:val="28"/>
                <w:szCs w:val="28"/>
              </w:rPr>
              <w:t>факторы</w:t>
            </w:r>
          </w:p>
        </w:tc>
      </w:tr>
      <w:tr w:rsidR="00BD7298" w:rsidRPr="003F1BC2" w:rsidTr="00256E22">
        <w:trPr>
          <w:trHeight w:val="519"/>
        </w:trPr>
        <w:tc>
          <w:tcPr>
            <w:tcW w:w="5357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i/>
                <w:sz w:val="28"/>
                <w:szCs w:val="28"/>
              </w:rPr>
            </w:pPr>
            <w:r w:rsidRPr="003F1BC2">
              <w:rPr>
                <w:i/>
                <w:sz w:val="28"/>
                <w:szCs w:val="28"/>
              </w:rPr>
              <w:t>Сильные</w:t>
            </w:r>
            <w:r w:rsidRPr="003F1BC2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3F1BC2">
              <w:rPr>
                <w:i/>
                <w:sz w:val="28"/>
                <w:szCs w:val="28"/>
              </w:rPr>
              <w:t>стороны</w:t>
            </w:r>
          </w:p>
        </w:tc>
        <w:tc>
          <w:tcPr>
            <w:tcW w:w="4703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i/>
                <w:sz w:val="28"/>
                <w:szCs w:val="28"/>
              </w:rPr>
            </w:pPr>
            <w:r w:rsidRPr="003F1BC2">
              <w:rPr>
                <w:i/>
                <w:sz w:val="28"/>
                <w:szCs w:val="28"/>
              </w:rPr>
              <w:t>Возможности</w:t>
            </w:r>
          </w:p>
        </w:tc>
      </w:tr>
      <w:tr w:rsidR="00BD7298" w:rsidRPr="003F1BC2" w:rsidTr="00256E22">
        <w:trPr>
          <w:trHeight w:val="419"/>
        </w:trPr>
        <w:tc>
          <w:tcPr>
            <w:tcW w:w="5357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1.</w:t>
            </w:r>
            <w:r w:rsidR="00135324" w:rsidRPr="003F1BC2">
              <w:rPr>
                <w:sz w:val="28"/>
                <w:szCs w:val="28"/>
              </w:rPr>
              <w:t xml:space="preserve"> Разнообразие направлений, которые могут выбрать дети</w:t>
            </w:r>
          </w:p>
        </w:tc>
        <w:tc>
          <w:tcPr>
            <w:tcW w:w="4703" w:type="dxa"/>
          </w:tcPr>
          <w:p w:rsidR="00C346F1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1.</w:t>
            </w:r>
            <w:r w:rsidR="00C346F1" w:rsidRPr="003F1BC2">
              <w:rPr>
                <w:sz w:val="28"/>
                <w:szCs w:val="28"/>
              </w:rPr>
              <w:t xml:space="preserve">Внутришкольные мероприятия </w:t>
            </w:r>
          </w:p>
          <w:p w:rsidR="00BD7298" w:rsidRPr="003F1BC2" w:rsidRDefault="00BD7298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  <w:tr w:rsidR="00BD7298" w:rsidRPr="003F1BC2" w:rsidTr="00256E22">
        <w:trPr>
          <w:trHeight w:val="349"/>
        </w:trPr>
        <w:tc>
          <w:tcPr>
            <w:tcW w:w="5357" w:type="dxa"/>
          </w:tcPr>
          <w:p w:rsidR="00BD7298" w:rsidRPr="003F1BC2" w:rsidRDefault="0068182B" w:rsidP="00256E22">
            <w:pPr>
              <w:pStyle w:val="TableParagraph"/>
              <w:spacing w:line="360" w:lineRule="auto"/>
              <w:ind w:firstLine="709"/>
              <w:contextualSpacing/>
              <w:mirrorIndents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2.</w:t>
            </w:r>
            <w:r w:rsidR="00135324" w:rsidRPr="003F1BC2">
              <w:rPr>
                <w:sz w:val="28"/>
                <w:szCs w:val="28"/>
              </w:rPr>
              <w:t xml:space="preserve"> Работа в коллективе</w:t>
            </w:r>
          </w:p>
        </w:tc>
        <w:tc>
          <w:tcPr>
            <w:tcW w:w="4703" w:type="dxa"/>
          </w:tcPr>
          <w:p w:rsidR="00BD7298" w:rsidRPr="003F1BC2" w:rsidRDefault="0068182B" w:rsidP="00C346F1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2.</w:t>
            </w:r>
            <w:r w:rsidR="00F5388B" w:rsidRPr="003F1BC2">
              <w:rPr>
                <w:sz w:val="28"/>
                <w:szCs w:val="28"/>
              </w:rPr>
              <w:t xml:space="preserve"> </w:t>
            </w:r>
            <w:r w:rsidR="00C346F1">
              <w:rPr>
                <w:sz w:val="28"/>
                <w:szCs w:val="28"/>
              </w:rPr>
              <w:t xml:space="preserve">Участие в районных </w:t>
            </w:r>
            <w:proofErr w:type="gramStart"/>
            <w:r w:rsidR="00C346F1">
              <w:rPr>
                <w:sz w:val="28"/>
                <w:szCs w:val="28"/>
              </w:rPr>
              <w:t>и  региональных</w:t>
            </w:r>
            <w:proofErr w:type="gramEnd"/>
            <w:r w:rsidR="00C346F1">
              <w:rPr>
                <w:sz w:val="28"/>
                <w:szCs w:val="28"/>
              </w:rPr>
              <w:t xml:space="preserve"> </w:t>
            </w:r>
            <w:r w:rsidR="00C346F1" w:rsidRPr="003F1BC2">
              <w:rPr>
                <w:sz w:val="28"/>
                <w:szCs w:val="28"/>
              </w:rPr>
              <w:t xml:space="preserve"> конкурсах</w:t>
            </w:r>
          </w:p>
        </w:tc>
      </w:tr>
      <w:tr w:rsidR="00BD7298" w:rsidRPr="003F1BC2" w:rsidTr="00256E22">
        <w:trPr>
          <w:trHeight w:val="349"/>
        </w:trPr>
        <w:tc>
          <w:tcPr>
            <w:tcW w:w="5357" w:type="dxa"/>
          </w:tcPr>
          <w:p w:rsidR="00BD7298" w:rsidRPr="003F1BC2" w:rsidRDefault="0068182B" w:rsidP="00256E22">
            <w:pPr>
              <w:pStyle w:val="TableParagraph"/>
              <w:spacing w:line="360" w:lineRule="auto"/>
              <w:ind w:firstLine="709"/>
              <w:contextualSpacing/>
              <w:mirrorIndents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3.</w:t>
            </w:r>
            <w:r w:rsidR="00F5388B" w:rsidRPr="003F1BC2">
              <w:rPr>
                <w:sz w:val="28"/>
                <w:szCs w:val="28"/>
              </w:rPr>
              <w:t>Разнообразные методы воспитательной практики</w:t>
            </w:r>
          </w:p>
        </w:tc>
        <w:tc>
          <w:tcPr>
            <w:tcW w:w="4703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3.</w:t>
            </w:r>
            <w:r w:rsidR="00F5388B" w:rsidRPr="003F1BC2">
              <w:rPr>
                <w:sz w:val="28"/>
                <w:szCs w:val="28"/>
              </w:rPr>
              <w:t xml:space="preserve"> Введение новых методов воспитательной практики</w:t>
            </w:r>
          </w:p>
        </w:tc>
      </w:tr>
      <w:tr w:rsidR="00BD7298" w:rsidRPr="003F1BC2" w:rsidTr="00256E22">
        <w:trPr>
          <w:trHeight w:val="350"/>
        </w:trPr>
        <w:tc>
          <w:tcPr>
            <w:tcW w:w="5357" w:type="dxa"/>
          </w:tcPr>
          <w:p w:rsidR="00BD7298" w:rsidRPr="003F1BC2" w:rsidRDefault="00F5388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4</w:t>
            </w:r>
            <w:r w:rsidR="0068182B" w:rsidRPr="003F1BC2">
              <w:rPr>
                <w:sz w:val="28"/>
                <w:szCs w:val="28"/>
              </w:rPr>
              <w:t>.</w:t>
            </w:r>
            <w:r w:rsidRPr="003F1BC2">
              <w:rPr>
                <w:sz w:val="28"/>
                <w:szCs w:val="28"/>
              </w:rPr>
              <w:t xml:space="preserve"> Возможность продемонстрировать свои таланты на районном и региональном уровнях</w:t>
            </w:r>
          </w:p>
        </w:tc>
        <w:tc>
          <w:tcPr>
            <w:tcW w:w="4703" w:type="dxa"/>
          </w:tcPr>
          <w:p w:rsidR="00BD7298" w:rsidRPr="003F1BC2" w:rsidRDefault="003D738E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4</w:t>
            </w:r>
            <w:r w:rsidR="0068182B" w:rsidRPr="003F1BC2">
              <w:rPr>
                <w:sz w:val="28"/>
                <w:szCs w:val="28"/>
              </w:rPr>
              <w:t>.</w:t>
            </w:r>
            <w:r w:rsidRPr="003F1BC2">
              <w:rPr>
                <w:sz w:val="28"/>
                <w:szCs w:val="28"/>
              </w:rPr>
              <w:t xml:space="preserve"> Культурное развитие обучающихся</w:t>
            </w:r>
          </w:p>
        </w:tc>
      </w:tr>
      <w:tr w:rsidR="00BD7298" w:rsidRPr="003F1BC2" w:rsidTr="00256E22">
        <w:trPr>
          <w:trHeight w:val="350"/>
        </w:trPr>
        <w:tc>
          <w:tcPr>
            <w:tcW w:w="5357" w:type="dxa"/>
          </w:tcPr>
          <w:p w:rsidR="00BD7298" w:rsidRPr="003F1BC2" w:rsidRDefault="00256E22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F1BC2">
              <w:rPr>
                <w:sz w:val="28"/>
                <w:szCs w:val="28"/>
              </w:rPr>
              <w:t>. Хорошая материально-техническая база, позволяющая успешно реализовывать воспитательную практику</w:t>
            </w:r>
          </w:p>
        </w:tc>
        <w:tc>
          <w:tcPr>
            <w:tcW w:w="4703" w:type="dxa"/>
          </w:tcPr>
          <w:p w:rsidR="00BD7298" w:rsidRPr="003F1BC2" w:rsidRDefault="003D738E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5</w:t>
            </w:r>
            <w:r w:rsidR="0068182B" w:rsidRPr="003F1BC2">
              <w:rPr>
                <w:sz w:val="28"/>
                <w:szCs w:val="28"/>
              </w:rPr>
              <w:t>.</w:t>
            </w:r>
            <w:r w:rsidRPr="003F1BC2">
              <w:rPr>
                <w:sz w:val="28"/>
                <w:szCs w:val="28"/>
              </w:rPr>
              <w:t xml:space="preserve"> Овладение новыми методами решения нестандартных ситуаций</w:t>
            </w:r>
          </w:p>
        </w:tc>
      </w:tr>
      <w:tr w:rsidR="00BD7298" w:rsidRPr="003F1BC2" w:rsidTr="00256E22">
        <w:trPr>
          <w:trHeight w:val="446"/>
        </w:trPr>
        <w:tc>
          <w:tcPr>
            <w:tcW w:w="5357" w:type="dxa"/>
          </w:tcPr>
          <w:p w:rsidR="00BD7298" w:rsidRPr="003F1BC2" w:rsidRDefault="00BD7298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4703" w:type="dxa"/>
          </w:tcPr>
          <w:p w:rsidR="00BD7298" w:rsidRPr="003F1BC2" w:rsidRDefault="003D738E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6</w:t>
            </w:r>
            <w:r w:rsidR="0068182B" w:rsidRPr="003F1BC2">
              <w:rPr>
                <w:sz w:val="28"/>
                <w:szCs w:val="28"/>
              </w:rPr>
              <w:t>.</w:t>
            </w:r>
            <w:r w:rsidRPr="003F1BC2">
              <w:rPr>
                <w:sz w:val="28"/>
                <w:szCs w:val="28"/>
              </w:rPr>
              <w:t xml:space="preserve"> Расширение социальных связей</w:t>
            </w:r>
          </w:p>
          <w:p w:rsidR="003D738E" w:rsidRPr="003F1BC2" w:rsidRDefault="003D738E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  <w:tr w:rsidR="00BD7298" w:rsidRPr="003F1BC2" w:rsidTr="00256E22">
        <w:trPr>
          <w:trHeight w:val="519"/>
        </w:trPr>
        <w:tc>
          <w:tcPr>
            <w:tcW w:w="5357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i/>
                <w:sz w:val="28"/>
                <w:szCs w:val="28"/>
              </w:rPr>
            </w:pPr>
            <w:r w:rsidRPr="003F1BC2">
              <w:rPr>
                <w:i/>
                <w:sz w:val="28"/>
                <w:szCs w:val="28"/>
              </w:rPr>
              <w:t>Слабые</w:t>
            </w:r>
            <w:r w:rsidRPr="003F1BC2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3F1BC2">
              <w:rPr>
                <w:i/>
                <w:sz w:val="28"/>
                <w:szCs w:val="28"/>
              </w:rPr>
              <w:t>стороны</w:t>
            </w:r>
          </w:p>
        </w:tc>
        <w:tc>
          <w:tcPr>
            <w:tcW w:w="4703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i/>
                <w:sz w:val="28"/>
                <w:szCs w:val="28"/>
              </w:rPr>
            </w:pPr>
            <w:r w:rsidRPr="003F1BC2">
              <w:rPr>
                <w:i/>
                <w:sz w:val="28"/>
                <w:szCs w:val="28"/>
              </w:rPr>
              <w:t>Угрозы</w:t>
            </w:r>
            <w:r w:rsidRPr="003F1BC2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3F1BC2">
              <w:rPr>
                <w:i/>
                <w:sz w:val="28"/>
                <w:szCs w:val="28"/>
              </w:rPr>
              <w:t>(риски)</w:t>
            </w:r>
          </w:p>
        </w:tc>
      </w:tr>
      <w:tr w:rsidR="00BD7298" w:rsidRPr="003F1BC2" w:rsidTr="00256E22">
        <w:trPr>
          <w:trHeight w:val="421"/>
        </w:trPr>
        <w:tc>
          <w:tcPr>
            <w:tcW w:w="5357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1.</w:t>
            </w:r>
            <w:r w:rsidR="00135324" w:rsidRPr="003F1BC2">
              <w:rPr>
                <w:sz w:val="28"/>
                <w:szCs w:val="28"/>
              </w:rPr>
              <w:t xml:space="preserve"> Большая нагрузка </w:t>
            </w:r>
            <w:r w:rsidR="00F5388B" w:rsidRPr="003F1BC2">
              <w:rPr>
                <w:sz w:val="28"/>
                <w:szCs w:val="28"/>
              </w:rPr>
              <w:t>классного руководителя</w:t>
            </w:r>
          </w:p>
        </w:tc>
        <w:tc>
          <w:tcPr>
            <w:tcW w:w="4703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1.</w:t>
            </w:r>
            <w:r w:rsidR="00F5388B" w:rsidRPr="003F1BC2">
              <w:rPr>
                <w:sz w:val="28"/>
                <w:szCs w:val="28"/>
              </w:rPr>
              <w:t>Нежелание детей участвовать в творческой деятельности</w:t>
            </w:r>
          </w:p>
        </w:tc>
      </w:tr>
      <w:tr w:rsidR="00BD7298" w:rsidRPr="003F1BC2" w:rsidTr="00256E22">
        <w:trPr>
          <w:trHeight w:val="347"/>
        </w:trPr>
        <w:tc>
          <w:tcPr>
            <w:tcW w:w="5357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2.</w:t>
            </w:r>
            <w:r w:rsidR="00135324" w:rsidRPr="003F1BC2">
              <w:rPr>
                <w:sz w:val="28"/>
                <w:szCs w:val="28"/>
              </w:rPr>
              <w:t xml:space="preserve"> Недостаточно высокая активность и ответственность учащихся</w:t>
            </w:r>
          </w:p>
        </w:tc>
        <w:tc>
          <w:tcPr>
            <w:tcW w:w="4703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2.</w:t>
            </w:r>
            <w:r w:rsidR="00F5388B" w:rsidRPr="003F1BC2">
              <w:rPr>
                <w:sz w:val="28"/>
                <w:szCs w:val="28"/>
              </w:rPr>
              <w:t xml:space="preserve"> Страх получить неодобрение или насмешки от сверстников и родных</w:t>
            </w:r>
          </w:p>
        </w:tc>
      </w:tr>
      <w:tr w:rsidR="00BD7298" w:rsidRPr="003F1BC2" w:rsidTr="00256E22">
        <w:trPr>
          <w:trHeight w:val="349"/>
        </w:trPr>
        <w:tc>
          <w:tcPr>
            <w:tcW w:w="5357" w:type="dxa"/>
          </w:tcPr>
          <w:p w:rsidR="00BD7298" w:rsidRPr="003F1BC2" w:rsidRDefault="00BD7298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4703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3.</w:t>
            </w:r>
            <w:r w:rsidR="003D738E" w:rsidRPr="003F1BC2">
              <w:rPr>
                <w:sz w:val="28"/>
                <w:szCs w:val="28"/>
              </w:rPr>
              <w:t xml:space="preserve"> Издержки семейного воспитания</w:t>
            </w:r>
          </w:p>
        </w:tc>
      </w:tr>
    </w:tbl>
    <w:p w:rsidR="00E576CE" w:rsidRPr="003F1BC2" w:rsidRDefault="00E576CE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E576CE" w:rsidRPr="003F1BC2" w:rsidRDefault="00E576CE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E576CE" w:rsidRPr="003F1BC2" w:rsidRDefault="00E576CE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E576CE" w:rsidRPr="003F1BC2" w:rsidRDefault="00E576CE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BD7298" w:rsidRPr="003F1BC2" w:rsidRDefault="0068182B" w:rsidP="00D332EE">
      <w:pPr>
        <w:pStyle w:val="a3"/>
        <w:spacing w:line="360" w:lineRule="auto"/>
        <w:ind w:firstLine="709"/>
        <w:contextualSpacing/>
        <w:mirrorIndents/>
        <w:jc w:val="right"/>
      </w:pPr>
      <w:r w:rsidRPr="003F1BC2">
        <w:t>Приложение</w:t>
      </w:r>
      <w:r w:rsidRPr="003F1BC2">
        <w:rPr>
          <w:spacing w:val="-1"/>
        </w:rPr>
        <w:t xml:space="preserve"> </w:t>
      </w:r>
      <w:r w:rsidRPr="003F1BC2">
        <w:t>№</w:t>
      </w:r>
      <w:r w:rsidRPr="003F1BC2">
        <w:rPr>
          <w:spacing w:val="-4"/>
        </w:rPr>
        <w:t xml:space="preserve"> </w:t>
      </w:r>
      <w:r w:rsidRPr="003F1BC2">
        <w:t>2</w:t>
      </w:r>
    </w:p>
    <w:p w:rsidR="00BD7298" w:rsidRPr="00D332EE" w:rsidRDefault="0068182B" w:rsidP="00D332EE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  <w:r w:rsidRPr="00D332EE">
        <w:rPr>
          <w:sz w:val="28"/>
          <w:szCs w:val="28"/>
        </w:rPr>
        <w:t>к</w:t>
      </w:r>
      <w:r w:rsidRPr="00D332EE">
        <w:rPr>
          <w:spacing w:val="-5"/>
          <w:sz w:val="28"/>
          <w:szCs w:val="28"/>
        </w:rPr>
        <w:t xml:space="preserve"> </w:t>
      </w:r>
      <w:r w:rsidRPr="00D332EE">
        <w:rPr>
          <w:sz w:val="28"/>
          <w:szCs w:val="28"/>
        </w:rPr>
        <w:t>Паспорту</w:t>
      </w:r>
      <w:r w:rsidRPr="00D332EE">
        <w:rPr>
          <w:spacing w:val="-4"/>
          <w:sz w:val="28"/>
          <w:szCs w:val="28"/>
        </w:rPr>
        <w:t xml:space="preserve"> </w:t>
      </w:r>
      <w:r w:rsidRPr="00D332EE">
        <w:rPr>
          <w:sz w:val="28"/>
          <w:szCs w:val="28"/>
        </w:rPr>
        <w:t>воспитательной</w:t>
      </w:r>
      <w:r w:rsidRPr="00D332EE">
        <w:rPr>
          <w:spacing w:val="-1"/>
          <w:sz w:val="28"/>
          <w:szCs w:val="28"/>
        </w:rPr>
        <w:t xml:space="preserve"> </w:t>
      </w:r>
      <w:r w:rsidR="00D332EE" w:rsidRPr="00D332EE">
        <w:rPr>
          <w:sz w:val="28"/>
          <w:szCs w:val="28"/>
        </w:rPr>
        <w:t>практики</w:t>
      </w:r>
    </w:p>
    <w:p w:rsidR="00BD7298" w:rsidRPr="003F1BC2" w:rsidRDefault="00BD7298" w:rsidP="00C01D25">
      <w:pPr>
        <w:pStyle w:val="a3"/>
        <w:spacing w:line="360" w:lineRule="auto"/>
        <w:ind w:firstLine="709"/>
        <w:contextualSpacing/>
        <w:mirrorIndents/>
        <w:jc w:val="both"/>
        <w:rPr>
          <w:i/>
        </w:rPr>
      </w:pPr>
    </w:p>
    <w:p w:rsidR="00BD7298" w:rsidRPr="003F1BC2" w:rsidRDefault="0068182B" w:rsidP="00D332EE">
      <w:pPr>
        <w:pStyle w:val="1"/>
        <w:spacing w:line="360" w:lineRule="auto"/>
        <w:ind w:left="0" w:firstLine="709"/>
        <w:contextualSpacing/>
        <w:mirrorIndents/>
      </w:pPr>
      <w:r w:rsidRPr="003F1BC2">
        <w:t>План-график</w:t>
      </w:r>
      <w:r w:rsidRPr="003F1BC2">
        <w:rPr>
          <w:spacing w:val="-4"/>
        </w:rPr>
        <w:t xml:space="preserve"> </w:t>
      </w:r>
      <w:r w:rsidRPr="003F1BC2">
        <w:t>реализации</w:t>
      </w:r>
      <w:r w:rsidRPr="003F1BC2">
        <w:rPr>
          <w:spacing w:val="-6"/>
        </w:rPr>
        <w:t xml:space="preserve"> </w:t>
      </w:r>
      <w:r w:rsidRPr="003F1BC2">
        <w:t>воспитательной</w:t>
      </w:r>
      <w:r w:rsidRPr="003F1BC2">
        <w:rPr>
          <w:spacing w:val="-3"/>
        </w:rPr>
        <w:t xml:space="preserve"> </w:t>
      </w:r>
      <w:r w:rsidRPr="003F1BC2">
        <w:t>практики</w:t>
      </w:r>
    </w:p>
    <w:p w:rsidR="00BD7298" w:rsidRPr="003F1BC2" w:rsidRDefault="003D738E" w:rsidP="00D332EE">
      <w:pPr>
        <w:spacing w:line="360" w:lineRule="auto"/>
        <w:ind w:firstLine="709"/>
        <w:contextualSpacing/>
        <w:mirrorIndents/>
        <w:jc w:val="center"/>
        <w:rPr>
          <w:b/>
          <w:sz w:val="28"/>
          <w:szCs w:val="28"/>
        </w:rPr>
      </w:pPr>
      <w:r w:rsidRPr="003F1BC2">
        <w:rPr>
          <w:b/>
          <w:spacing w:val="-4"/>
          <w:sz w:val="28"/>
          <w:szCs w:val="28"/>
        </w:rPr>
        <w:t>«Творческая личность»</w:t>
      </w: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2268"/>
        <w:gridCol w:w="1559"/>
        <w:gridCol w:w="709"/>
        <w:gridCol w:w="708"/>
        <w:gridCol w:w="709"/>
        <w:gridCol w:w="567"/>
        <w:gridCol w:w="567"/>
        <w:gridCol w:w="567"/>
        <w:gridCol w:w="558"/>
        <w:gridCol w:w="576"/>
        <w:gridCol w:w="992"/>
      </w:tblGrid>
      <w:tr w:rsidR="00BD7298" w:rsidRPr="00511461" w:rsidTr="00511461">
        <w:trPr>
          <w:trHeight w:val="661"/>
          <w:jc w:val="center"/>
        </w:trPr>
        <w:tc>
          <w:tcPr>
            <w:tcW w:w="416" w:type="dxa"/>
            <w:vMerge w:val="restart"/>
          </w:tcPr>
          <w:p w:rsidR="00D332EE" w:rsidRPr="00D332EE" w:rsidRDefault="00D332EE" w:rsidP="00D332EE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</w:p>
          <w:p w:rsidR="00BD7298" w:rsidRPr="00D332EE" w:rsidRDefault="00D332EE" w:rsidP="00D332EE">
            <w:pPr>
              <w:jc w:val="center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№</w:t>
            </w:r>
          </w:p>
        </w:tc>
        <w:tc>
          <w:tcPr>
            <w:tcW w:w="2268" w:type="dxa"/>
            <w:vMerge w:val="restart"/>
          </w:tcPr>
          <w:p w:rsidR="00BD7298" w:rsidRPr="00511461" w:rsidRDefault="00BD7298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Cs w:val="28"/>
              </w:rPr>
            </w:pPr>
          </w:p>
          <w:p w:rsidR="00BD7298" w:rsidRPr="00511461" w:rsidRDefault="0068182B" w:rsidP="00D332EE">
            <w:pPr>
              <w:spacing w:line="360" w:lineRule="auto"/>
              <w:contextualSpacing/>
              <w:mirrorIndents/>
              <w:jc w:val="both"/>
              <w:rPr>
                <w:szCs w:val="28"/>
              </w:rPr>
            </w:pPr>
            <w:r w:rsidRPr="00511461">
              <w:rPr>
                <w:spacing w:val="-2"/>
                <w:szCs w:val="28"/>
              </w:rPr>
              <w:t>Наименован</w:t>
            </w:r>
            <w:r w:rsidRPr="00511461">
              <w:rPr>
                <w:spacing w:val="-57"/>
                <w:szCs w:val="28"/>
              </w:rPr>
              <w:t xml:space="preserve"> </w:t>
            </w:r>
            <w:r w:rsidR="00C00E26" w:rsidRPr="00511461">
              <w:rPr>
                <w:spacing w:val="-57"/>
                <w:szCs w:val="28"/>
              </w:rPr>
              <w:t>и</w:t>
            </w:r>
            <w:r w:rsidRPr="00511461">
              <w:rPr>
                <w:spacing w:val="1"/>
                <w:szCs w:val="28"/>
              </w:rPr>
              <w:t xml:space="preserve"> </w:t>
            </w:r>
            <w:r w:rsidR="00C00E26" w:rsidRPr="00511461">
              <w:rPr>
                <w:spacing w:val="1"/>
                <w:szCs w:val="28"/>
              </w:rPr>
              <w:t xml:space="preserve">е </w:t>
            </w:r>
            <w:r w:rsidRPr="00511461">
              <w:rPr>
                <w:szCs w:val="28"/>
              </w:rPr>
              <w:t>этапа</w:t>
            </w:r>
          </w:p>
        </w:tc>
        <w:tc>
          <w:tcPr>
            <w:tcW w:w="1559" w:type="dxa"/>
            <w:vMerge w:val="restart"/>
          </w:tcPr>
          <w:p w:rsidR="00BD7298" w:rsidRPr="00511461" w:rsidRDefault="00BD7298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Cs w:val="28"/>
              </w:rPr>
            </w:pPr>
          </w:p>
          <w:p w:rsidR="00BD7298" w:rsidRPr="00511461" w:rsidRDefault="00C30B98" w:rsidP="00D332EE">
            <w:pPr>
              <w:spacing w:line="360" w:lineRule="auto"/>
              <w:contextualSpacing/>
              <w:mirrorIndents/>
              <w:jc w:val="both"/>
              <w:rPr>
                <w:szCs w:val="28"/>
              </w:rPr>
            </w:pPr>
            <w:r w:rsidRPr="00511461">
              <w:rPr>
                <w:szCs w:val="28"/>
              </w:rPr>
              <w:t>Длительность</w:t>
            </w:r>
          </w:p>
        </w:tc>
        <w:tc>
          <w:tcPr>
            <w:tcW w:w="5953" w:type="dxa"/>
            <w:gridSpan w:val="9"/>
          </w:tcPr>
          <w:p w:rsidR="00BD7298" w:rsidRPr="00511461" w:rsidRDefault="0068182B" w:rsidP="00D332EE">
            <w:pPr>
              <w:spacing w:line="360" w:lineRule="auto"/>
              <w:ind w:firstLine="709"/>
              <w:contextualSpacing/>
              <w:mirrorIndents/>
              <w:jc w:val="both"/>
              <w:rPr>
                <w:szCs w:val="28"/>
              </w:rPr>
            </w:pPr>
            <w:r w:rsidRPr="00511461">
              <w:rPr>
                <w:szCs w:val="28"/>
              </w:rPr>
              <w:t>Временные</w:t>
            </w:r>
            <w:r w:rsidRPr="00511461">
              <w:rPr>
                <w:spacing w:val="-2"/>
                <w:szCs w:val="28"/>
              </w:rPr>
              <w:t xml:space="preserve"> </w:t>
            </w:r>
            <w:r w:rsidRPr="00511461">
              <w:rPr>
                <w:szCs w:val="28"/>
              </w:rPr>
              <w:t>рамки</w:t>
            </w:r>
            <w:r w:rsidRPr="00511461">
              <w:rPr>
                <w:spacing w:val="-3"/>
                <w:szCs w:val="28"/>
              </w:rPr>
              <w:t xml:space="preserve"> </w:t>
            </w:r>
            <w:r w:rsidRPr="00511461">
              <w:rPr>
                <w:szCs w:val="28"/>
              </w:rPr>
              <w:t>проекта</w:t>
            </w:r>
            <w:r w:rsidRPr="00511461">
              <w:rPr>
                <w:spacing w:val="-3"/>
                <w:szCs w:val="28"/>
              </w:rPr>
              <w:t xml:space="preserve"> </w:t>
            </w:r>
          </w:p>
        </w:tc>
      </w:tr>
      <w:tr w:rsidR="00511461" w:rsidRPr="00511461" w:rsidTr="00511461">
        <w:trPr>
          <w:cantSplit/>
          <w:trHeight w:val="1032"/>
          <w:jc w:val="center"/>
        </w:trPr>
        <w:tc>
          <w:tcPr>
            <w:tcW w:w="416" w:type="dxa"/>
            <w:vMerge/>
            <w:tcBorders>
              <w:top w:val="nil"/>
            </w:tcBorders>
          </w:tcPr>
          <w:p w:rsidR="00511461" w:rsidRPr="00D332EE" w:rsidRDefault="00511461" w:rsidP="00511461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511461" w:rsidRPr="00511461" w:rsidRDefault="00511461" w:rsidP="00511461">
            <w:pPr>
              <w:spacing w:line="360" w:lineRule="auto"/>
              <w:ind w:firstLine="709"/>
              <w:contextualSpacing/>
              <w:mirrorIndents/>
              <w:jc w:val="both"/>
              <w:rPr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11461" w:rsidRPr="00511461" w:rsidRDefault="00511461" w:rsidP="00511461">
            <w:pPr>
              <w:spacing w:line="360" w:lineRule="auto"/>
              <w:ind w:firstLine="709"/>
              <w:contextualSpacing/>
              <w:mirrorIndents/>
              <w:jc w:val="both"/>
              <w:rPr>
                <w:szCs w:val="28"/>
              </w:rPr>
            </w:pPr>
          </w:p>
        </w:tc>
        <w:tc>
          <w:tcPr>
            <w:tcW w:w="709" w:type="dxa"/>
          </w:tcPr>
          <w:p w:rsidR="00511461" w:rsidRPr="00511461" w:rsidRDefault="00511461" w:rsidP="00511461">
            <w:pPr>
              <w:spacing w:line="360" w:lineRule="auto"/>
              <w:contextualSpacing/>
              <w:mirrorIndents/>
              <w:jc w:val="both"/>
              <w:rPr>
                <w:szCs w:val="28"/>
              </w:rPr>
            </w:pPr>
            <w:proofErr w:type="gramStart"/>
            <w:r w:rsidRPr="00511461">
              <w:rPr>
                <w:szCs w:val="28"/>
              </w:rPr>
              <w:t>Сен.-</w:t>
            </w:r>
            <w:proofErr w:type="gramEnd"/>
            <w:r w:rsidRPr="00511461">
              <w:rPr>
                <w:szCs w:val="28"/>
              </w:rPr>
              <w:t>окт.</w:t>
            </w:r>
          </w:p>
          <w:p w:rsidR="00511461" w:rsidRPr="00511461" w:rsidRDefault="001947CD" w:rsidP="00511461">
            <w:pPr>
              <w:spacing w:line="360" w:lineRule="auto"/>
              <w:contextualSpacing/>
              <w:mirrorIndents/>
              <w:jc w:val="both"/>
              <w:rPr>
                <w:szCs w:val="28"/>
              </w:rPr>
            </w:pPr>
            <w:r>
              <w:rPr>
                <w:szCs w:val="28"/>
              </w:rPr>
              <w:t>2019-2023</w:t>
            </w:r>
          </w:p>
        </w:tc>
        <w:tc>
          <w:tcPr>
            <w:tcW w:w="708" w:type="dxa"/>
          </w:tcPr>
          <w:p w:rsidR="00511461" w:rsidRPr="00511461" w:rsidRDefault="00511461" w:rsidP="00511461">
            <w:pPr>
              <w:spacing w:line="360" w:lineRule="auto"/>
              <w:contextualSpacing/>
              <w:mirrorIndents/>
              <w:jc w:val="both"/>
              <w:rPr>
                <w:szCs w:val="28"/>
              </w:rPr>
            </w:pPr>
            <w:proofErr w:type="spellStart"/>
            <w:proofErr w:type="gramStart"/>
            <w:r w:rsidRPr="00511461">
              <w:rPr>
                <w:szCs w:val="28"/>
              </w:rPr>
              <w:t>Нояб</w:t>
            </w:r>
            <w:proofErr w:type="spellEnd"/>
            <w:r w:rsidRPr="00511461">
              <w:rPr>
                <w:szCs w:val="28"/>
              </w:rPr>
              <w:t>.-</w:t>
            </w:r>
            <w:proofErr w:type="spellStart"/>
            <w:proofErr w:type="gramEnd"/>
            <w:r w:rsidRPr="00511461">
              <w:rPr>
                <w:szCs w:val="28"/>
              </w:rPr>
              <w:t>апр</w:t>
            </w:r>
            <w:proofErr w:type="spellEnd"/>
          </w:p>
          <w:p w:rsidR="00511461" w:rsidRPr="00511461" w:rsidRDefault="001947CD" w:rsidP="001947CD">
            <w:pPr>
              <w:spacing w:line="360" w:lineRule="auto"/>
              <w:contextualSpacing/>
              <w:mirrorIndents/>
              <w:jc w:val="both"/>
              <w:rPr>
                <w:szCs w:val="28"/>
              </w:rPr>
            </w:pPr>
            <w:r>
              <w:rPr>
                <w:szCs w:val="28"/>
              </w:rPr>
              <w:t>2019-</w:t>
            </w:r>
            <w:r w:rsidR="00511461">
              <w:rPr>
                <w:szCs w:val="28"/>
              </w:rPr>
              <w:t xml:space="preserve"> </w:t>
            </w:r>
            <w:r w:rsidR="00511461" w:rsidRPr="00511461">
              <w:rPr>
                <w:szCs w:val="28"/>
              </w:rPr>
              <w:t>2023</w:t>
            </w:r>
          </w:p>
        </w:tc>
        <w:tc>
          <w:tcPr>
            <w:tcW w:w="709" w:type="dxa"/>
          </w:tcPr>
          <w:p w:rsidR="00511461" w:rsidRPr="00511461" w:rsidRDefault="00511461" w:rsidP="00511461">
            <w:proofErr w:type="spellStart"/>
            <w:proofErr w:type="gramStart"/>
            <w:r w:rsidRPr="00511461">
              <w:t>Нояб</w:t>
            </w:r>
            <w:proofErr w:type="spellEnd"/>
            <w:r w:rsidRPr="00511461">
              <w:t>.-</w:t>
            </w:r>
            <w:proofErr w:type="spellStart"/>
            <w:proofErr w:type="gramEnd"/>
            <w:r w:rsidRPr="00511461">
              <w:t>апр</w:t>
            </w:r>
            <w:proofErr w:type="spellEnd"/>
          </w:p>
          <w:p w:rsidR="00511461" w:rsidRPr="00511461" w:rsidRDefault="001947CD" w:rsidP="00511461">
            <w:r>
              <w:t>2019-</w:t>
            </w:r>
            <w:r w:rsidR="00511461">
              <w:t xml:space="preserve"> </w:t>
            </w:r>
            <w:r w:rsidR="00511461" w:rsidRPr="00511461">
              <w:t>2023</w:t>
            </w:r>
          </w:p>
        </w:tc>
        <w:tc>
          <w:tcPr>
            <w:tcW w:w="567" w:type="dxa"/>
          </w:tcPr>
          <w:p w:rsidR="00511461" w:rsidRPr="00511461" w:rsidRDefault="00511461" w:rsidP="00511461">
            <w:proofErr w:type="spellStart"/>
            <w:proofErr w:type="gramStart"/>
            <w:r w:rsidRPr="00511461">
              <w:t>Нояб</w:t>
            </w:r>
            <w:proofErr w:type="spellEnd"/>
            <w:r w:rsidRPr="00511461">
              <w:t>.-</w:t>
            </w:r>
            <w:proofErr w:type="spellStart"/>
            <w:proofErr w:type="gramEnd"/>
            <w:r w:rsidRPr="00511461">
              <w:t>апр</w:t>
            </w:r>
            <w:proofErr w:type="spellEnd"/>
          </w:p>
          <w:p w:rsidR="00511461" w:rsidRPr="00511461" w:rsidRDefault="001947CD" w:rsidP="00511461">
            <w:r>
              <w:t>2019-</w:t>
            </w:r>
            <w:r w:rsidR="00511461" w:rsidRPr="00511461">
              <w:t>2023</w:t>
            </w:r>
          </w:p>
        </w:tc>
        <w:tc>
          <w:tcPr>
            <w:tcW w:w="567" w:type="dxa"/>
          </w:tcPr>
          <w:p w:rsidR="00511461" w:rsidRPr="00511461" w:rsidRDefault="00511461" w:rsidP="00511461">
            <w:proofErr w:type="spellStart"/>
            <w:proofErr w:type="gramStart"/>
            <w:r w:rsidRPr="00511461">
              <w:t>Нояб</w:t>
            </w:r>
            <w:proofErr w:type="spellEnd"/>
            <w:r w:rsidRPr="00511461">
              <w:t>.-</w:t>
            </w:r>
            <w:proofErr w:type="spellStart"/>
            <w:proofErr w:type="gramEnd"/>
            <w:r w:rsidRPr="00511461">
              <w:t>апр</w:t>
            </w:r>
            <w:proofErr w:type="spellEnd"/>
          </w:p>
          <w:p w:rsidR="00511461" w:rsidRPr="00511461" w:rsidRDefault="001947CD" w:rsidP="00511461">
            <w:r>
              <w:t>2019-</w:t>
            </w:r>
            <w:r w:rsidR="00511461" w:rsidRPr="00511461">
              <w:t>2023</w:t>
            </w:r>
          </w:p>
        </w:tc>
        <w:tc>
          <w:tcPr>
            <w:tcW w:w="567" w:type="dxa"/>
          </w:tcPr>
          <w:p w:rsidR="00511461" w:rsidRPr="00511461" w:rsidRDefault="00511461" w:rsidP="00511461">
            <w:proofErr w:type="spellStart"/>
            <w:proofErr w:type="gramStart"/>
            <w:r w:rsidRPr="00511461">
              <w:t>Нояб</w:t>
            </w:r>
            <w:proofErr w:type="spellEnd"/>
            <w:r w:rsidRPr="00511461">
              <w:t>.-</w:t>
            </w:r>
            <w:proofErr w:type="spellStart"/>
            <w:proofErr w:type="gramEnd"/>
            <w:r w:rsidRPr="00511461">
              <w:t>апр</w:t>
            </w:r>
            <w:proofErr w:type="spellEnd"/>
          </w:p>
          <w:p w:rsidR="00511461" w:rsidRPr="00511461" w:rsidRDefault="001947CD" w:rsidP="00511461">
            <w:r>
              <w:t>2019-</w:t>
            </w:r>
            <w:r w:rsidR="00511461" w:rsidRPr="00511461">
              <w:t>2023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511461" w:rsidRPr="00511461" w:rsidRDefault="00511461" w:rsidP="00511461">
            <w:proofErr w:type="spellStart"/>
            <w:proofErr w:type="gramStart"/>
            <w:r w:rsidRPr="00511461">
              <w:t>Нояб</w:t>
            </w:r>
            <w:proofErr w:type="spellEnd"/>
            <w:r w:rsidRPr="00511461">
              <w:t>.-</w:t>
            </w:r>
            <w:proofErr w:type="spellStart"/>
            <w:proofErr w:type="gramEnd"/>
            <w:r w:rsidRPr="00511461">
              <w:t>апр</w:t>
            </w:r>
            <w:proofErr w:type="spellEnd"/>
          </w:p>
          <w:p w:rsidR="00511461" w:rsidRPr="00511461" w:rsidRDefault="001947CD" w:rsidP="00511461">
            <w:r>
              <w:t>2019-</w:t>
            </w:r>
            <w:r w:rsidR="00511461" w:rsidRPr="00511461">
              <w:t>2023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11461" w:rsidRPr="00511461" w:rsidRDefault="00511461" w:rsidP="00511461">
            <w:proofErr w:type="spellStart"/>
            <w:proofErr w:type="gramStart"/>
            <w:r w:rsidRPr="00511461">
              <w:t>Нояб</w:t>
            </w:r>
            <w:proofErr w:type="spellEnd"/>
            <w:r w:rsidRPr="00511461">
              <w:t>.-</w:t>
            </w:r>
            <w:proofErr w:type="spellStart"/>
            <w:proofErr w:type="gramEnd"/>
            <w:r w:rsidRPr="00511461">
              <w:t>апр</w:t>
            </w:r>
            <w:proofErr w:type="spellEnd"/>
          </w:p>
          <w:p w:rsidR="00511461" w:rsidRPr="00511461" w:rsidRDefault="00511461" w:rsidP="00511461">
            <w:r w:rsidRPr="00511461">
              <w:t>2022,2023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11461" w:rsidRPr="00511461" w:rsidRDefault="001947CD" w:rsidP="00511461">
            <w:pPr>
              <w:spacing w:line="360" w:lineRule="auto"/>
              <w:contextualSpacing/>
              <w:mirrorIndents/>
              <w:rPr>
                <w:szCs w:val="28"/>
              </w:rPr>
            </w:pPr>
            <w:r>
              <w:rPr>
                <w:szCs w:val="28"/>
              </w:rPr>
              <w:t>Май,2019-</w:t>
            </w:r>
            <w:r w:rsidR="00511461" w:rsidRPr="00511461">
              <w:rPr>
                <w:szCs w:val="28"/>
              </w:rPr>
              <w:t>2023</w:t>
            </w:r>
          </w:p>
        </w:tc>
      </w:tr>
      <w:tr w:rsidR="00C30B98" w:rsidRPr="003F1BC2" w:rsidTr="00511461">
        <w:trPr>
          <w:trHeight w:val="840"/>
          <w:jc w:val="center"/>
        </w:trPr>
        <w:tc>
          <w:tcPr>
            <w:tcW w:w="416" w:type="dxa"/>
          </w:tcPr>
          <w:p w:rsidR="003D738E" w:rsidRPr="00D332EE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</w:p>
          <w:p w:rsidR="003D738E" w:rsidRPr="00D332EE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1</w:t>
            </w:r>
          </w:p>
        </w:tc>
        <w:tc>
          <w:tcPr>
            <w:tcW w:w="2268" w:type="dxa"/>
          </w:tcPr>
          <w:p w:rsidR="003D738E" w:rsidRPr="00D332EE" w:rsidRDefault="00C00E26" w:rsidP="00256E22">
            <w:pPr>
              <w:spacing w:line="360" w:lineRule="auto"/>
              <w:contextualSpacing/>
              <w:mirrorIndents/>
              <w:rPr>
                <w:sz w:val="24"/>
                <w:szCs w:val="28"/>
              </w:rPr>
            </w:pPr>
            <w:r w:rsidRPr="00D332EE">
              <w:rPr>
                <w:spacing w:val="-1"/>
                <w:sz w:val="24"/>
                <w:szCs w:val="28"/>
              </w:rPr>
              <w:t>Шаг 1: формирование творческого коллектива</w:t>
            </w:r>
          </w:p>
        </w:tc>
        <w:tc>
          <w:tcPr>
            <w:tcW w:w="1559" w:type="dxa"/>
          </w:tcPr>
          <w:p w:rsidR="003D738E" w:rsidRPr="009A6046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  <w:highlight w:val="yellow"/>
              </w:rPr>
            </w:pPr>
          </w:p>
          <w:p w:rsidR="003D738E" w:rsidRPr="00256E22" w:rsidRDefault="00256E22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  <w:highlight w:val="yellow"/>
              </w:rPr>
            </w:pPr>
            <w:r w:rsidRPr="00256E22">
              <w:rPr>
                <w:sz w:val="24"/>
                <w:szCs w:val="28"/>
              </w:rPr>
              <w:t>В течение всего периода реализации проекта</w:t>
            </w:r>
          </w:p>
        </w:tc>
        <w:tc>
          <w:tcPr>
            <w:tcW w:w="709" w:type="dxa"/>
            <w:shd w:val="clear" w:color="auto" w:fill="C7D9F7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7D9F7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7D9F7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  <w:tr w:rsidR="00C30B98" w:rsidRPr="003F1BC2" w:rsidTr="00511461">
        <w:trPr>
          <w:trHeight w:val="1208"/>
          <w:jc w:val="center"/>
        </w:trPr>
        <w:tc>
          <w:tcPr>
            <w:tcW w:w="416" w:type="dxa"/>
          </w:tcPr>
          <w:p w:rsidR="003D738E" w:rsidRPr="00D332EE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</w:p>
          <w:p w:rsidR="003D738E" w:rsidRPr="00D332EE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2</w:t>
            </w:r>
          </w:p>
        </w:tc>
        <w:tc>
          <w:tcPr>
            <w:tcW w:w="2268" w:type="dxa"/>
          </w:tcPr>
          <w:p w:rsidR="003D738E" w:rsidRPr="00D332EE" w:rsidRDefault="00C00E26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Шаг 2: Знакомство с разными вариантами творчества</w:t>
            </w:r>
          </w:p>
        </w:tc>
        <w:tc>
          <w:tcPr>
            <w:tcW w:w="1559" w:type="dxa"/>
          </w:tcPr>
          <w:p w:rsidR="003D738E" w:rsidRPr="009A6046" w:rsidRDefault="00256E22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  <w:highlight w:val="yellow"/>
              </w:rPr>
            </w:pPr>
            <w:r w:rsidRPr="00256E22">
              <w:rPr>
                <w:sz w:val="24"/>
                <w:szCs w:val="28"/>
              </w:rPr>
              <w:t>В течение всего периода реализации проекта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  <w:tr w:rsidR="00C30B98" w:rsidRPr="003F1BC2" w:rsidTr="00511461">
        <w:trPr>
          <w:trHeight w:val="1139"/>
          <w:jc w:val="center"/>
        </w:trPr>
        <w:tc>
          <w:tcPr>
            <w:tcW w:w="416" w:type="dxa"/>
          </w:tcPr>
          <w:p w:rsidR="003D738E" w:rsidRPr="00D332EE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</w:p>
          <w:p w:rsidR="003D738E" w:rsidRPr="00D332EE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3</w:t>
            </w:r>
          </w:p>
        </w:tc>
        <w:tc>
          <w:tcPr>
            <w:tcW w:w="2268" w:type="dxa"/>
          </w:tcPr>
          <w:p w:rsidR="003D738E" w:rsidRPr="00256E22" w:rsidRDefault="00C00E26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  <w:r w:rsidRPr="00256E22">
              <w:rPr>
                <w:sz w:val="24"/>
                <w:szCs w:val="28"/>
              </w:rPr>
              <w:t>Шаг 3: Распределение ролей внутри коллектива</w:t>
            </w:r>
          </w:p>
        </w:tc>
        <w:tc>
          <w:tcPr>
            <w:tcW w:w="1559" w:type="dxa"/>
          </w:tcPr>
          <w:p w:rsidR="003D738E" w:rsidRPr="00256E22" w:rsidRDefault="00256E22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  <w:r w:rsidRPr="00256E22">
              <w:rPr>
                <w:sz w:val="24"/>
                <w:szCs w:val="28"/>
              </w:rPr>
              <w:t xml:space="preserve"> 2 месяца каждого учебного года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3D738E" w:rsidRDefault="00256E22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</w:p>
          <w:p w:rsidR="00256E22" w:rsidRPr="003F1BC2" w:rsidRDefault="00256E22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  <w:tr w:rsidR="00C30B98" w:rsidRPr="003F1BC2" w:rsidTr="00511461">
        <w:trPr>
          <w:trHeight w:val="535"/>
          <w:jc w:val="center"/>
        </w:trPr>
        <w:tc>
          <w:tcPr>
            <w:tcW w:w="416" w:type="dxa"/>
          </w:tcPr>
          <w:p w:rsidR="003D738E" w:rsidRPr="00D332EE" w:rsidRDefault="00C00E26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4</w:t>
            </w:r>
          </w:p>
        </w:tc>
        <w:tc>
          <w:tcPr>
            <w:tcW w:w="2268" w:type="dxa"/>
          </w:tcPr>
          <w:p w:rsidR="003D738E" w:rsidRPr="00D332EE" w:rsidRDefault="00C00E26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Шаг 4: Подготовка и участие в творческих конкурсах</w:t>
            </w:r>
          </w:p>
        </w:tc>
        <w:tc>
          <w:tcPr>
            <w:tcW w:w="1559" w:type="dxa"/>
            <w:shd w:val="clear" w:color="auto" w:fill="FFFFFF" w:themeFill="background1"/>
          </w:tcPr>
          <w:p w:rsidR="003D738E" w:rsidRPr="00256E22" w:rsidRDefault="00256E22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  <w:r w:rsidRPr="00256E22">
              <w:rPr>
                <w:sz w:val="24"/>
                <w:szCs w:val="28"/>
              </w:rPr>
              <w:t xml:space="preserve"> 7 месяцев каждого учебного года</w:t>
            </w:r>
          </w:p>
        </w:tc>
        <w:tc>
          <w:tcPr>
            <w:tcW w:w="709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  <w:tr w:rsidR="00C30B98" w:rsidRPr="003F1BC2" w:rsidTr="00511461">
        <w:trPr>
          <w:trHeight w:val="603"/>
          <w:jc w:val="center"/>
        </w:trPr>
        <w:tc>
          <w:tcPr>
            <w:tcW w:w="416" w:type="dxa"/>
          </w:tcPr>
          <w:p w:rsidR="003D738E" w:rsidRPr="00D332EE" w:rsidRDefault="00C00E26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5</w:t>
            </w:r>
          </w:p>
        </w:tc>
        <w:tc>
          <w:tcPr>
            <w:tcW w:w="2268" w:type="dxa"/>
          </w:tcPr>
          <w:p w:rsidR="003D738E" w:rsidRPr="00D332EE" w:rsidRDefault="00C00E26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Шаг 5: Подведение итогов воспитательной практики</w:t>
            </w:r>
          </w:p>
        </w:tc>
        <w:tc>
          <w:tcPr>
            <w:tcW w:w="1559" w:type="dxa"/>
            <w:shd w:val="clear" w:color="auto" w:fill="FFFFFF" w:themeFill="background1"/>
          </w:tcPr>
          <w:p w:rsidR="003D738E" w:rsidRPr="00256E22" w:rsidRDefault="00C00E26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  <w:r w:rsidRPr="00256E22">
              <w:rPr>
                <w:sz w:val="24"/>
                <w:szCs w:val="28"/>
              </w:rPr>
              <w:t xml:space="preserve">Последние 2 недели </w:t>
            </w:r>
            <w:r w:rsidR="00256E22" w:rsidRPr="00256E22">
              <w:rPr>
                <w:sz w:val="24"/>
                <w:szCs w:val="28"/>
              </w:rPr>
              <w:t xml:space="preserve">каждого </w:t>
            </w:r>
            <w:r w:rsidRPr="00256E22">
              <w:rPr>
                <w:sz w:val="24"/>
                <w:szCs w:val="28"/>
              </w:rPr>
              <w:t>учебного года</w:t>
            </w:r>
          </w:p>
        </w:tc>
        <w:tc>
          <w:tcPr>
            <w:tcW w:w="709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</w:tbl>
    <w:p w:rsidR="00BD7298" w:rsidRPr="003F1BC2" w:rsidRDefault="00BD7298" w:rsidP="00C01D25">
      <w:pPr>
        <w:spacing w:line="360" w:lineRule="auto"/>
        <w:ind w:firstLine="709"/>
        <w:contextualSpacing/>
        <w:mirrorIndents/>
        <w:jc w:val="both"/>
        <w:rPr>
          <w:i/>
          <w:sz w:val="28"/>
          <w:szCs w:val="28"/>
        </w:rPr>
      </w:pPr>
    </w:p>
    <w:p w:rsidR="003C26F4" w:rsidRPr="003F1BC2" w:rsidRDefault="003C26F4" w:rsidP="00C01D25">
      <w:pPr>
        <w:spacing w:line="360" w:lineRule="auto"/>
        <w:ind w:firstLine="709"/>
        <w:contextualSpacing/>
        <w:mirrorIndents/>
        <w:jc w:val="both"/>
        <w:rPr>
          <w:i/>
          <w:sz w:val="28"/>
          <w:szCs w:val="28"/>
        </w:rPr>
      </w:pPr>
    </w:p>
    <w:p w:rsidR="003C26F4" w:rsidRPr="003F1BC2" w:rsidRDefault="003C26F4" w:rsidP="00C01D25">
      <w:pPr>
        <w:spacing w:line="360" w:lineRule="auto"/>
        <w:ind w:firstLine="709"/>
        <w:contextualSpacing/>
        <w:mirrorIndents/>
        <w:jc w:val="both"/>
        <w:rPr>
          <w:i/>
          <w:sz w:val="28"/>
          <w:szCs w:val="28"/>
        </w:rPr>
      </w:pPr>
    </w:p>
    <w:p w:rsidR="00E576CE" w:rsidRPr="00256E22" w:rsidRDefault="00E576CE" w:rsidP="00026B12">
      <w:pPr>
        <w:spacing w:line="360" w:lineRule="auto"/>
        <w:contextualSpacing/>
        <w:mirrorIndents/>
        <w:rPr>
          <w:sz w:val="28"/>
          <w:szCs w:val="28"/>
        </w:rPr>
      </w:pPr>
    </w:p>
    <w:p w:rsidR="003C26F4" w:rsidRPr="00256E22" w:rsidRDefault="003C26F4" w:rsidP="00256E22">
      <w:pPr>
        <w:pStyle w:val="a3"/>
        <w:spacing w:line="360" w:lineRule="auto"/>
        <w:ind w:firstLine="709"/>
        <w:contextualSpacing/>
        <w:mirrorIndents/>
        <w:jc w:val="right"/>
      </w:pPr>
      <w:r w:rsidRPr="00256E22">
        <w:lastRenderedPageBreak/>
        <w:t>Приложение</w:t>
      </w:r>
      <w:r w:rsidRPr="00256E22">
        <w:rPr>
          <w:spacing w:val="-1"/>
        </w:rPr>
        <w:t xml:space="preserve"> </w:t>
      </w:r>
      <w:r w:rsidRPr="00256E22">
        <w:t>№</w:t>
      </w:r>
      <w:r w:rsidRPr="00256E22">
        <w:rPr>
          <w:spacing w:val="-4"/>
        </w:rPr>
        <w:t xml:space="preserve"> </w:t>
      </w:r>
      <w:r w:rsidRPr="00256E22">
        <w:t>3</w:t>
      </w:r>
    </w:p>
    <w:p w:rsidR="003C26F4" w:rsidRPr="00256E22" w:rsidRDefault="003C26F4" w:rsidP="00256E22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  <w:r w:rsidRPr="00256E22">
        <w:rPr>
          <w:sz w:val="28"/>
          <w:szCs w:val="28"/>
        </w:rPr>
        <w:t>к</w:t>
      </w:r>
      <w:r w:rsidRPr="00256E22">
        <w:rPr>
          <w:spacing w:val="-5"/>
          <w:sz w:val="28"/>
          <w:szCs w:val="28"/>
        </w:rPr>
        <w:t xml:space="preserve"> </w:t>
      </w:r>
      <w:r w:rsidRPr="00256E22">
        <w:rPr>
          <w:sz w:val="28"/>
          <w:szCs w:val="28"/>
        </w:rPr>
        <w:t>Паспорту</w:t>
      </w:r>
      <w:r w:rsidRPr="00256E22">
        <w:rPr>
          <w:spacing w:val="-4"/>
          <w:sz w:val="28"/>
          <w:szCs w:val="28"/>
        </w:rPr>
        <w:t xml:space="preserve"> </w:t>
      </w:r>
      <w:r w:rsidRPr="00256E22">
        <w:rPr>
          <w:sz w:val="28"/>
          <w:szCs w:val="28"/>
        </w:rPr>
        <w:t>воспитательной</w:t>
      </w:r>
      <w:r w:rsidRPr="00256E22">
        <w:rPr>
          <w:spacing w:val="-1"/>
          <w:sz w:val="28"/>
          <w:szCs w:val="28"/>
        </w:rPr>
        <w:t xml:space="preserve"> </w:t>
      </w:r>
      <w:r w:rsidR="00256E22" w:rsidRPr="00256E22">
        <w:rPr>
          <w:sz w:val="28"/>
          <w:szCs w:val="28"/>
        </w:rPr>
        <w:t>практики</w:t>
      </w:r>
    </w:p>
    <w:p w:rsidR="00026B12" w:rsidRDefault="00026B12" w:rsidP="00EA3C62">
      <w:pPr>
        <w:spacing w:line="360" w:lineRule="auto"/>
        <w:ind w:firstLine="709"/>
        <w:contextualSpacing/>
        <w:mirrorIndents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 начальном этапе работы над развитием творческих способностей применялс</w:t>
      </w:r>
      <w:r w:rsidR="00EA3C62">
        <w:rPr>
          <w:sz w:val="28"/>
          <w:szCs w:val="28"/>
          <w:lang w:eastAsia="ru-RU"/>
        </w:rPr>
        <w:t>я метод анкетирования на выявление творческих наклонностей школьников.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Анкета.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Я люблю сочинять собственные песни.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Я люблю гулять один.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Мои мама и папа любят играть со мной.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Я задаю много вопросов.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Сочинение рассказов и сказок – пустое занятие.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Я люблю, чтобы у меня был только один или два друга.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Я ничего не имею против, если иногда меняются правила</w:t>
      </w:r>
      <w:r w:rsidRPr="00EA3C62">
        <w:rPr>
          <w:color w:val="000000"/>
          <w:sz w:val="28"/>
          <w:szCs w:val="28"/>
          <w:lang w:eastAsia="ru-RU"/>
        </w:rPr>
        <w:br/>
        <w:t>игры.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У меня есть несколько действительно хороших идей.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Я люблю рисовать.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Я люблю вещи, которые трудно делать.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Солнце на рисунке должно быть всегда жёлтым.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Я люблю всё разбирать, чтобы понять, как это работает.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Мне больше нравится раскрашивать картинки в книжке, чем</w:t>
      </w:r>
      <w:r w:rsidRPr="00EA3C62">
        <w:rPr>
          <w:color w:val="000000"/>
          <w:sz w:val="28"/>
          <w:szCs w:val="28"/>
          <w:lang w:eastAsia="ru-RU"/>
        </w:rPr>
        <w:br/>
        <w:t>рисовать самому.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Лёгкие загадки самые интересные.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Иногда мама или папа занимаются чем-нибудь вместе со</w:t>
      </w:r>
      <w:r w:rsidRPr="00EA3C62">
        <w:rPr>
          <w:color w:val="000000"/>
          <w:sz w:val="28"/>
          <w:szCs w:val="28"/>
          <w:lang w:eastAsia="ru-RU"/>
        </w:rPr>
        <w:br/>
        <w:t>мной.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Я люблю узнавать новое о животных.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Мой папа любит делать что-нибудь по дому.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Я не люблю, когда другие дети задают много вопросов.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Трудно найти себе занятие, когда находишься один.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Мой папа думает, что я обычно поступаю правильно.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Я люблю рассказы о далёком прошлом.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Я охотнее играю в старые игры, чем в новые.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Когда я хочу что-то сделать, но мне это трудно, я отказываюсь от этой затеи и берусь за что-нибудь другое.</w:t>
      </w:r>
    </w:p>
    <w:p w:rsidR="00EA3C62" w:rsidRPr="00EA3C62" w:rsidRDefault="00EA3C62" w:rsidP="00EA3C62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Я всегда люблю играть с друзьями.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В 5, 6, 11, 13, 14, 18, 19, 22, 23, 24 - да - 0 баллов, нет – 1 балл.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В остальных случаях – да – 1 балл, нет – 0 баллов.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Склонность ребёнка к творчеству складывается из таких его</w:t>
      </w:r>
      <w:r w:rsidRPr="00EA3C62">
        <w:rPr>
          <w:color w:val="000000"/>
          <w:sz w:val="28"/>
          <w:szCs w:val="28"/>
          <w:lang w:eastAsia="ru-RU"/>
        </w:rPr>
        <w:br/>
        <w:t>качеств, как разнообразие интересов, независимость и гибкость</w:t>
      </w:r>
      <w:r w:rsidRPr="00EA3C62">
        <w:rPr>
          <w:color w:val="000000"/>
          <w:sz w:val="28"/>
          <w:szCs w:val="28"/>
          <w:lang w:eastAsia="ru-RU"/>
        </w:rPr>
        <w:br/>
        <w:t>ума, любознательность, настойчивость.</w:t>
      </w:r>
    </w:p>
    <w:p w:rsidR="00EA3C62" w:rsidRPr="00EA3C62" w:rsidRDefault="00EA3C62" w:rsidP="00EA3C62">
      <w:pPr>
        <w:widowControl/>
        <w:numPr>
          <w:ilvl w:val="0"/>
          <w:numId w:val="32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Разнообразие интересов.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Подсчитываем сумму баллов в ответах 1, 5, 9, 16, 21.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I степень – 0-1 балл – слабо выражено.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II степень – 2-3 балла – выражено средне.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III степень – 4-5 баллов – явно выражено.</w:t>
      </w:r>
    </w:p>
    <w:p w:rsidR="00EA3C62" w:rsidRPr="00EA3C62" w:rsidRDefault="00EA3C62" w:rsidP="00EA3C62">
      <w:pPr>
        <w:widowControl/>
        <w:numPr>
          <w:ilvl w:val="0"/>
          <w:numId w:val="33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Независимость.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Ответы 2, 8, 11, 13, 19, 24.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I степень – 0-2 балла – слабо выражена.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II степень – 3-4 балла – выражена средне.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III степень – 5-6 баллов – выражена сильно.</w:t>
      </w:r>
    </w:p>
    <w:p w:rsidR="00EA3C62" w:rsidRPr="00EA3C62" w:rsidRDefault="00EA3C62" w:rsidP="00EA3C62">
      <w:pPr>
        <w:widowControl/>
        <w:numPr>
          <w:ilvl w:val="0"/>
          <w:numId w:val="34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Гибкость и приспособляемость.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Ответы 6, 7, 22.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I степень – 0-1балл – выражена слабо.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II степень – 2 балла – выражена средне.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III степень – 3 балла – выражена явно.</w:t>
      </w:r>
    </w:p>
    <w:p w:rsidR="00EA3C62" w:rsidRPr="00EA3C62" w:rsidRDefault="00EA3C62" w:rsidP="00EA3C62">
      <w:pPr>
        <w:widowControl/>
        <w:numPr>
          <w:ilvl w:val="0"/>
          <w:numId w:val="35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Любознательность.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Ответы 4, 12, 18.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I степень – 0-1 балл – выражена слабо.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II степень – 2 балла – выражена средне.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III степень – 3 балла – выражена явно.</w:t>
      </w:r>
    </w:p>
    <w:p w:rsidR="00EA3C62" w:rsidRPr="00EA3C62" w:rsidRDefault="00EA3C62" w:rsidP="00EA3C62">
      <w:pPr>
        <w:widowControl/>
        <w:numPr>
          <w:ilvl w:val="0"/>
          <w:numId w:val="36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Настойчивость.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Ответы 10, 14, 23.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I степень – 0-1 балл – выражена слабо.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II степень – 2 балла – выражена средне.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III степень – 3 балла – выражена явно.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b/>
          <w:bCs/>
          <w:color w:val="000000"/>
          <w:sz w:val="28"/>
          <w:szCs w:val="28"/>
          <w:lang w:eastAsia="ru-RU"/>
        </w:rPr>
        <w:lastRenderedPageBreak/>
        <w:t>Анкета на выявление коммуникативных способностей.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Цель: выявить коммуникативные способности у школьников.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Много ли у вас друзей?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Долго ли вас беспокоит чувство обиды, причинённой вам кем-то из ваших товарищей?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Есть ли у вас стремление к установлению новых знакомств с различными людьми?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Верно ли, что вам приятнее и проще проводить время за чтением книг или за каким-либо другим занятием, чем общаясь с людьми?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Легко ли вы устанавливаете контакты с людьми, которые значительно старше вас по возрасту?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Трудно ли вам включаться в новые компании?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Легко ли вам удаётся устанавливать контакты с незнакомыми людьми?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Легко ли вы осваиваетесь в новом коллективе?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Стремитесь ли вы при удобном случае познакомиться и побеседовать с новым человеком?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Раздражают ли вас окружающие люди, и хочется ли вам побыть одному?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Нравится ли вам постоянно находиться среди людей?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Испытываете ли вы чувство затруднения, неудобства или стеснения, если приходится проявлять инициативу, чтобы познакомиться с новым</w:t>
      </w:r>
      <w:r w:rsidRPr="00EA3C62">
        <w:rPr>
          <w:color w:val="000000"/>
          <w:sz w:val="28"/>
          <w:szCs w:val="28"/>
          <w:lang w:eastAsia="ru-RU"/>
        </w:rPr>
        <w:br/>
        <w:t>человеком?</w:t>
      </w:r>
    </w:p>
    <w:p w:rsidR="00EA3C62" w:rsidRPr="00EA3C62" w:rsidRDefault="00EA3C62" w:rsidP="00EA3C62">
      <w:pPr>
        <w:widowControl/>
        <w:numPr>
          <w:ilvl w:val="0"/>
          <w:numId w:val="3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Любите ли вы участвовать в коллективных играх?</w:t>
      </w:r>
    </w:p>
    <w:p w:rsidR="00EA3C62" w:rsidRPr="00EA3C62" w:rsidRDefault="00EA3C62" w:rsidP="00EA3C62">
      <w:pPr>
        <w:widowControl/>
        <w:numPr>
          <w:ilvl w:val="0"/>
          <w:numId w:val="3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Правда ли, что вы чувствуете себя неуверенно среди малознакомых вам людей?</w:t>
      </w:r>
    </w:p>
    <w:p w:rsidR="00EA3C62" w:rsidRPr="00EA3C62" w:rsidRDefault="00EA3C62" w:rsidP="00EA3C62">
      <w:pPr>
        <w:widowControl/>
        <w:numPr>
          <w:ilvl w:val="0"/>
          <w:numId w:val="3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Полагаете ли вы, что вам не представляет особого труда внести</w:t>
      </w:r>
      <w:r w:rsidRPr="00EA3C62">
        <w:rPr>
          <w:color w:val="000000"/>
          <w:sz w:val="28"/>
          <w:szCs w:val="28"/>
          <w:lang w:eastAsia="ru-RU"/>
        </w:rPr>
        <w:br/>
        <w:t>оживление в малознакомую для вас компанию?</w:t>
      </w:r>
    </w:p>
    <w:p w:rsidR="00EA3C62" w:rsidRPr="00EA3C62" w:rsidRDefault="00EA3C62" w:rsidP="00EA3C62">
      <w:pPr>
        <w:widowControl/>
        <w:numPr>
          <w:ilvl w:val="0"/>
          <w:numId w:val="3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Стремитесь ли вы ограничить круг своих знакомых небольшим количеством людей?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17. Чувствуете ли вы себя непринуждённо, попав в незнакомую компанию?</w:t>
      </w:r>
    </w:p>
    <w:p w:rsidR="00EA3C62" w:rsidRPr="00EA3C62" w:rsidRDefault="00EA3C62" w:rsidP="00EA3C62">
      <w:pPr>
        <w:widowControl/>
        <w:numPr>
          <w:ilvl w:val="0"/>
          <w:numId w:val="39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Правда ли, что вы не чувствуете себя достаточно уверенным и</w:t>
      </w:r>
      <w:r w:rsidRPr="00EA3C62">
        <w:rPr>
          <w:color w:val="000000"/>
          <w:sz w:val="28"/>
          <w:szCs w:val="28"/>
          <w:lang w:eastAsia="ru-RU"/>
        </w:rPr>
        <w:br/>
        <w:t>спокойным, когда приходится говорить что-либо большой группе</w:t>
      </w:r>
      <w:r w:rsidRPr="00EA3C62">
        <w:rPr>
          <w:color w:val="000000"/>
          <w:sz w:val="28"/>
          <w:szCs w:val="28"/>
          <w:lang w:eastAsia="ru-RU"/>
        </w:rPr>
        <w:br/>
        <w:t>людей?</w:t>
      </w:r>
    </w:p>
    <w:p w:rsidR="00EA3C62" w:rsidRPr="00EA3C62" w:rsidRDefault="00EA3C62" w:rsidP="00EA3C62">
      <w:pPr>
        <w:widowControl/>
        <w:numPr>
          <w:ilvl w:val="0"/>
          <w:numId w:val="39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Верно ли, что у вас много друзей?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20. Часто ли вы смущаетесь, чувствуете неловкость при общении с малознакомыми людьми?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autoSpaceDE/>
        <w:autoSpaceDN/>
        <w:rPr>
          <w:sz w:val="28"/>
          <w:szCs w:val="28"/>
          <w:lang w:eastAsia="ru-RU"/>
        </w:rPr>
      </w:pPr>
      <w:r w:rsidRPr="00EA3C62">
        <w:rPr>
          <w:color w:val="252525"/>
          <w:sz w:val="28"/>
          <w:szCs w:val="28"/>
          <w:lang w:eastAsia="ru-RU"/>
        </w:rPr>
        <w:lastRenderedPageBreak/>
        <w:br/>
      </w:r>
      <w:r w:rsidRPr="00EA3C62">
        <w:rPr>
          <w:color w:val="252525"/>
          <w:sz w:val="28"/>
          <w:szCs w:val="28"/>
          <w:shd w:val="clear" w:color="auto" w:fill="FFFFFF"/>
          <w:lang w:eastAsia="ru-RU"/>
        </w:rPr>
        <w:t>Каждый утвердительный ответ на нечётные вопросы и отрицательный на чётные оценивается в 1 балл.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Подсчитывается общий результат. Если ребенок набрал</w:t>
      </w:r>
      <w:r w:rsidRPr="00EA3C62">
        <w:rPr>
          <w:color w:val="000000"/>
          <w:sz w:val="28"/>
          <w:szCs w:val="28"/>
          <w:lang w:eastAsia="ru-RU"/>
        </w:rPr>
        <w:t xml:space="preserve"> менее 1</w:t>
      </w:r>
      <w:r>
        <w:rPr>
          <w:color w:val="000000"/>
          <w:sz w:val="28"/>
          <w:szCs w:val="28"/>
          <w:lang w:eastAsia="ru-RU"/>
        </w:rPr>
        <w:t xml:space="preserve">0 баллов, уровень </w:t>
      </w:r>
      <w:proofErr w:type="gramStart"/>
      <w:r>
        <w:rPr>
          <w:color w:val="000000"/>
          <w:sz w:val="28"/>
          <w:szCs w:val="28"/>
          <w:lang w:eastAsia="ru-RU"/>
        </w:rPr>
        <w:t xml:space="preserve">развития </w:t>
      </w:r>
      <w:r w:rsidRPr="00EA3C62">
        <w:rPr>
          <w:color w:val="000000"/>
          <w:sz w:val="28"/>
          <w:szCs w:val="28"/>
          <w:lang w:eastAsia="ru-RU"/>
        </w:rPr>
        <w:t xml:space="preserve"> коммуникативных</w:t>
      </w:r>
      <w:proofErr w:type="gramEnd"/>
      <w:r w:rsidRPr="00EA3C62">
        <w:rPr>
          <w:color w:val="000000"/>
          <w:sz w:val="28"/>
          <w:szCs w:val="28"/>
          <w:lang w:eastAsia="ru-RU"/>
        </w:rPr>
        <w:t xml:space="preserve"> сп</w:t>
      </w:r>
      <w:r>
        <w:rPr>
          <w:color w:val="000000"/>
          <w:sz w:val="28"/>
          <w:szCs w:val="28"/>
          <w:lang w:eastAsia="ru-RU"/>
        </w:rPr>
        <w:t>особностей низкий</w:t>
      </w:r>
      <w:r w:rsidRPr="00EA3C62">
        <w:rPr>
          <w:color w:val="000000"/>
          <w:sz w:val="28"/>
          <w:szCs w:val="28"/>
          <w:lang w:eastAsia="ru-RU"/>
        </w:rPr>
        <w:t xml:space="preserve">; 10-13 баллов – средний уровень; 14 баллов и более – высокий. 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jc w:val="center"/>
        <w:rPr>
          <w:color w:val="000000"/>
          <w:sz w:val="28"/>
          <w:szCs w:val="28"/>
          <w:lang w:eastAsia="ru-RU"/>
        </w:rPr>
      </w:pPr>
      <w:r w:rsidRPr="00EA3C62">
        <w:rPr>
          <w:b/>
          <w:bCs/>
          <w:color w:val="000000"/>
          <w:sz w:val="28"/>
          <w:szCs w:val="28"/>
          <w:lang w:eastAsia="ru-RU"/>
        </w:rPr>
        <w:t>Анкета на выявление организаторских способностей.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jc w:val="center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Цель: определить организаторские способности у школьников, их умение активно влиять на людей.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Часто ли вам удаётся склонить большинство своих товарищей на свою сторону?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Хорошо ли вы ориентируетесь в критической ситуации?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Нравится ли вам заниматься общественной работой?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Легко ли вы отступаете от своих намерений, если возникают некоторые помехи в осуществлении их?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Любите ли вы организовывать или придумывать различные игры, развлечения?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Часто ли вы откладываете на другие дни те дела, которые нужно было бы выполнить сегодня?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Стремитесь ли вы к тому, чтобы ваши товарищи действовали в соответствии с вашим мнением?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 xml:space="preserve">Верно ли, что </w:t>
      </w:r>
      <w:proofErr w:type="spellStart"/>
      <w:r w:rsidRPr="00EA3C62">
        <w:rPr>
          <w:color w:val="000000"/>
          <w:sz w:val="28"/>
          <w:szCs w:val="28"/>
          <w:lang w:eastAsia="ru-RU"/>
        </w:rPr>
        <w:t>увас</w:t>
      </w:r>
      <w:proofErr w:type="spellEnd"/>
      <w:r w:rsidRPr="00EA3C62">
        <w:rPr>
          <w:color w:val="000000"/>
          <w:sz w:val="28"/>
          <w:szCs w:val="28"/>
          <w:lang w:eastAsia="ru-RU"/>
        </w:rPr>
        <w:t xml:space="preserve"> не бывает конфликтов с товарищами из-за невыполнения ими своих обещаний, обязательств, обязанностей?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Часто ли в решении важных дел вы проявляете инициативу?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Правда ли, что вы обычно плохо ориентируетесь в незнакомой обстановке?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Возникает ли у вас раздражение, если не удаётся закончить начатое дело?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Правда ли, что вы утомляетесь от частого общения с товарищами?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Часто ли вы проявляете инициативу при решении вопросов, затрагивающих интересы ваших товарищей?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Верно ли, что вы редко стремитесь к доказательству своей правоты?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Принимаете ли вы участие в общественной работе в школе (в классе)?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Верно ли, что вы не стремитесь отстаивать своё мнение или решение, если оно не было сразу принято вашими товарищами?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lastRenderedPageBreak/>
        <w:t>Охотно ли вы приступаете к организации различных мероприятий для своих товарищей?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Часто ли вы опаздываете на деловые встречи, свидания?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Часто ли вы оказываетесь в центре внимания у своих товарищей?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Правда ли, что вы не очень уверенно чувствуете себя в обществе большой группы своих товарищей?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После того как</w:t>
      </w:r>
      <w:r w:rsidRPr="00EA3C62">
        <w:rPr>
          <w:color w:val="000000"/>
          <w:sz w:val="28"/>
          <w:szCs w:val="28"/>
          <w:lang w:eastAsia="ru-RU"/>
        </w:rPr>
        <w:t xml:space="preserve"> ответили на п</w:t>
      </w:r>
      <w:r>
        <w:rPr>
          <w:color w:val="000000"/>
          <w:sz w:val="28"/>
          <w:szCs w:val="28"/>
          <w:lang w:eastAsia="ru-RU"/>
        </w:rPr>
        <w:t>редложенные вопросы, подсчитывается сумма</w:t>
      </w:r>
      <w:r w:rsidRPr="00EA3C62">
        <w:rPr>
          <w:color w:val="000000"/>
          <w:sz w:val="28"/>
          <w:szCs w:val="28"/>
          <w:lang w:eastAsia="ru-RU"/>
        </w:rPr>
        <w:t xml:space="preserve"> н</w:t>
      </w:r>
      <w:r>
        <w:rPr>
          <w:color w:val="000000"/>
          <w:sz w:val="28"/>
          <w:szCs w:val="28"/>
          <w:lang w:eastAsia="ru-RU"/>
        </w:rPr>
        <w:t>абранных баллов. При этом нужно учитывать</w:t>
      </w:r>
      <w:r w:rsidRPr="00EA3C62">
        <w:rPr>
          <w:color w:val="000000"/>
          <w:sz w:val="28"/>
          <w:szCs w:val="28"/>
          <w:lang w:eastAsia="ru-RU"/>
        </w:rPr>
        <w:t>, что каждый утвердительный ответ на нечётные вопросы и отрицательный на чётные оценивается в 1 балл.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 xml:space="preserve">Результат 15 баллов и более свидетельствует о высоком уровне организаторских способностей; 13 – 14 баллов – о среднем; ниже 13 баллов – о низком уровне развития организаторских способностей. </w:t>
      </w:r>
    </w:p>
    <w:p w:rsidR="00EA3C62" w:rsidRPr="00026B12" w:rsidRDefault="00EA3C62" w:rsidP="00EA3C62">
      <w:pPr>
        <w:spacing w:line="360" w:lineRule="auto"/>
        <w:ind w:firstLine="709"/>
        <w:contextualSpacing/>
        <w:mirrorIndents/>
        <w:jc w:val="both"/>
        <w:rPr>
          <w:sz w:val="28"/>
          <w:szCs w:val="28"/>
          <w:lang w:eastAsia="ru-RU"/>
        </w:rPr>
      </w:pPr>
    </w:p>
    <w:sectPr w:rsidR="00EA3C62" w:rsidRPr="00026B12">
      <w:pgSz w:w="11910" w:h="16840"/>
      <w:pgMar w:top="1140" w:right="1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51DBF"/>
    <w:multiLevelType w:val="hybridMultilevel"/>
    <w:tmpl w:val="A9FA5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E6E8D"/>
    <w:multiLevelType w:val="hybridMultilevel"/>
    <w:tmpl w:val="CE260366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09EE2CF5"/>
    <w:multiLevelType w:val="multilevel"/>
    <w:tmpl w:val="471443D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3" w15:restartNumberingAfterBreak="0">
    <w:nsid w:val="0A0B78D6"/>
    <w:multiLevelType w:val="multilevel"/>
    <w:tmpl w:val="84844854"/>
    <w:lvl w:ilvl="0">
      <w:start w:val="1"/>
      <w:numFmt w:val="decimal"/>
      <w:lvlText w:val="%1"/>
      <w:lvlJc w:val="left"/>
      <w:pPr>
        <w:ind w:left="1964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4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9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6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0EB273EA"/>
    <w:multiLevelType w:val="multilevel"/>
    <w:tmpl w:val="6418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94A1B"/>
    <w:multiLevelType w:val="multilevel"/>
    <w:tmpl w:val="427297A8"/>
    <w:lvl w:ilvl="0">
      <w:start w:val="1"/>
      <w:numFmt w:val="decimal"/>
      <w:lvlText w:val="%1."/>
      <w:lvlJc w:val="left"/>
      <w:pPr>
        <w:ind w:left="474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4" w:hanging="5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4" w:hanging="7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10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1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3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4" w:hanging="716"/>
      </w:pPr>
      <w:rPr>
        <w:rFonts w:hint="default"/>
        <w:lang w:val="ru-RU" w:eastAsia="en-US" w:bidi="ar-SA"/>
      </w:rPr>
    </w:lvl>
  </w:abstractNum>
  <w:abstractNum w:abstractNumId="6" w15:restartNumberingAfterBreak="0">
    <w:nsid w:val="11B153F7"/>
    <w:multiLevelType w:val="hybridMultilevel"/>
    <w:tmpl w:val="13C486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41FD2"/>
    <w:multiLevelType w:val="hybridMultilevel"/>
    <w:tmpl w:val="87320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C02E3"/>
    <w:multiLevelType w:val="hybridMultilevel"/>
    <w:tmpl w:val="F402B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F70E1"/>
    <w:multiLevelType w:val="multilevel"/>
    <w:tmpl w:val="751AC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5E1A61"/>
    <w:multiLevelType w:val="multilevel"/>
    <w:tmpl w:val="51885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F4127F"/>
    <w:multiLevelType w:val="multilevel"/>
    <w:tmpl w:val="6EA04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5956CC"/>
    <w:multiLevelType w:val="multilevel"/>
    <w:tmpl w:val="8326D106"/>
    <w:lvl w:ilvl="0">
      <w:start w:val="2"/>
      <w:numFmt w:val="decimal"/>
      <w:lvlText w:val="%1"/>
      <w:lvlJc w:val="left"/>
      <w:pPr>
        <w:ind w:left="1964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4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6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8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71E76B0"/>
    <w:multiLevelType w:val="hybridMultilevel"/>
    <w:tmpl w:val="81922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8449A"/>
    <w:multiLevelType w:val="multilevel"/>
    <w:tmpl w:val="224C3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2826AD"/>
    <w:multiLevelType w:val="multilevel"/>
    <w:tmpl w:val="81F29732"/>
    <w:lvl w:ilvl="0">
      <w:start w:val="6"/>
      <w:numFmt w:val="decimal"/>
      <w:lvlText w:val="%1"/>
      <w:lvlJc w:val="left"/>
      <w:pPr>
        <w:ind w:left="1304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04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4" w:hanging="7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34" w:hanging="7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7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7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6" w:hanging="7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7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736"/>
      </w:pPr>
      <w:rPr>
        <w:rFonts w:hint="default"/>
        <w:lang w:val="ru-RU" w:eastAsia="en-US" w:bidi="ar-SA"/>
      </w:rPr>
    </w:lvl>
  </w:abstractNum>
  <w:abstractNum w:abstractNumId="16" w15:restartNumberingAfterBreak="0">
    <w:nsid w:val="335C0C58"/>
    <w:multiLevelType w:val="multilevel"/>
    <w:tmpl w:val="E9200016"/>
    <w:lvl w:ilvl="0">
      <w:start w:val="3"/>
      <w:numFmt w:val="decimal"/>
      <w:lvlText w:val="%1"/>
      <w:lvlJc w:val="left"/>
      <w:pPr>
        <w:ind w:left="1964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4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64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4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6" w:hanging="720"/>
      </w:pPr>
      <w:rPr>
        <w:rFonts w:hint="default"/>
        <w:lang w:val="ru-RU" w:eastAsia="en-US" w:bidi="ar-SA"/>
      </w:rPr>
    </w:lvl>
  </w:abstractNum>
  <w:abstractNum w:abstractNumId="17" w15:restartNumberingAfterBreak="0">
    <w:nsid w:val="38D75F9F"/>
    <w:multiLevelType w:val="hybridMultilevel"/>
    <w:tmpl w:val="3B128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06A80"/>
    <w:multiLevelType w:val="hybridMultilevel"/>
    <w:tmpl w:val="D3366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A5826"/>
    <w:multiLevelType w:val="hybridMultilevel"/>
    <w:tmpl w:val="DA629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81BE2"/>
    <w:multiLevelType w:val="multilevel"/>
    <w:tmpl w:val="1D406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EE4524"/>
    <w:multiLevelType w:val="multilevel"/>
    <w:tmpl w:val="576EB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0D4B82"/>
    <w:multiLevelType w:val="multilevel"/>
    <w:tmpl w:val="E1EEF4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FA1DC1"/>
    <w:multiLevelType w:val="multilevel"/>
    <w:tmpl w:val="746A9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B95D90"/>
    <w:multiLevelType w:val="multilevel"/>
    <w:tmpl w:val="56824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061A0F"/>
    <w:multiLevelType w:val="hybridMultilevel"/>
    <w:tmpl w:val="F8F2223C"/>
    <w:lvl w:ilvl="0" w:tplc="DF30D6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131889"/>
    <w:multiLevelType w:val="multilevel"/>
    <w:tmpl w:val="06E27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890B15"/>
    <w:multiLevelType w:val="hybridMultilevel"/>
    <w:tmpl w:val="55700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FD0D55"/>
    <w:multiLevelType w:val="multilevel"/>
    <w:tmpl w:val="6FFC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EA533A2"/>
    <w:multiLevelType w:val="multilevel"/>
    <w:tmpl w:val="19122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4B002D"/>
    <w:multiLevelType w:val="hybridMultilevel"/>
    <w:tmpl w:val="FBAA3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F4D9F"/>
    <w:multiLevelType w:val="multilevel"/>
    <w:tmpl w:val="11FAE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344B49"/>
    <w:multiLevelType w:val="multilevel"/>
    <w:tmpl w:val="01768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14449D"/>
    <w:multiLevelType w:val="multilevel"/>
    <w:tmpl w:val="0CA2F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3915E4"/>
    <w:multiLevelType w:val="multilevel"/>
    <w:tmpl w:val="074AF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281E99"/>
    <w:multiLevelType w:val="hybridMultilevel"/>
    <w:tmpl w:val="0BE46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53651"/>
    <w:multiLevelType w:val="hybridMultilevel"/>
    <w:tmpl w:val="60D66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C7498"/>
    <w:multiLevelType w:val="hybridMultilevel"/>
    <w:tmpl w:val="F96099BC"/>
    <w:lvl w:ilvl="0" w:tplc="285A657A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8" w15:restartNumberingAfterBreak="0">
    <w:nsid w:val="7CA803E4"/>
    <w:multiLevelType w:val="multilevel"/>
    <w:tmpl w:val="CB505E0C"/>
    <w:lvl w:ilvl="0">
      <w:start w:val="4"/>
      <w:numFmt w:val="decimal"/>
      <w:lvlText w:val="%1"/>
      <w:lvlJc w:val="left"/>
      <w:pPr>
        <w:ind w:left="1604" w:hanging="7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4" w:hanging="7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4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o"/>
      <w:lvlJc w:val="left"/>
      <w:pPr>
        <w:ind w:left="2324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8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7DEB6AC1"/>
    <w:multiLevelType w:val="hybridMultilevel"/>
    <w:tmpl w:val="FB9E8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16"/>
  </w:num>
  <w:num w:numId="4">
    <w:abstractNumId w:val="12"/>
  </w:num>
  <w:num w:numId="5">
    <w:abstractNumId w:val="3"/>
  </w:num>
  <w:num w:numId="6">
    <w:abstractNumId w:val="5"/>
  </w:num>
  <w:num w:numId="7">
    <w:abstractNumId w:val="37"/>
  </w:num>
  <w:num w:numId="8">
    <w:abstractNumId w:val="1"/>
  </w:num>
  <w:num w:numId="9">
    <w:abstractNumId w:val="8"/>
  </w:num>
  <w:num w:numId="10">
    <w:abstractNumId w:val="25"/>
  </w:num>
  <w:num w:numId="11">
    <w:abstractNumId w:val="36"/>
  </w:num>
  <w:num w:numId="12">
    <w:abstractNumId w:val="14"/>
  </w:num>
  <w:num w:numId="13">
    <w:abstractNumId w:val="2"/>
  </w:num>
  <w:num w:numId="14">
    <w:abstractNumId w:val="22"/>
  </w:num>
  <w:num w:numId="15">
    <w:abstractNumId w:val="29"/>
  </w:num>
  <w:num w:numId="16">
    <w:abstractNumId w:val="28"/>
  </w:num>
  <w:num w:numId="17">
    <w:abstractNumId w:val="34"/>
  </w:num>
  <w:num w:numId="18">
    <w:abstractNumId w:val="20"/>
  </w:num>
  <w:num w:numId="19">
    <w:abstractNumId w:val="27"/>
  </w:num>
  <w:num w:numId="20">
    <w:abstractNumId w:val="6"/>
  </w:num>
  <w:num w:numId="21">
    <w:abstractNumId w:val="31"/>
  </w:num>
  <w:num w:numId="22">
    <w:abstractNumId w:val="30"/>
  </w:num>
  <w:num w:numId="23">
    <w:abstractNumId w:val="19"/>
  </w:num>
  <w:num w:numId="24">
    <w:abstractNumId w:val="18"/>
  </w:num>
  <w:num w:numId="25">
    <w:abstractNumId w:val="7"/>
  </w:num>
  <w:num w:numId="26">
    <w:abstractNumId w:val="17"/>
  </w:num>
  <w:num w:numId="27">
    <w:abstractNumId w:val="13"/>
  </w:num>
  <w:num w:numId="28">
    <w:abstractNumId w:val="0"/>
  </w:num>
  <w:num w:numId="29">
    <w:abstractNumId w:val="35"/>
  </w:num>
  <w:num w:numId="30">
    <w:abstractNumId w:val="39"/>
  </w:num>
  <w:num w:numId="31">
    <w:abstractNumId w:val="21"/>
  </w:num>
  <w:num w:numId="32">
    <w:abstractNumId w:val="11"/>
  </w:num>
  <w:num w:numId="33">
    <w:abstractNumId w:val="32"/>
  </w:num>
  <w:num w:numId="34">
    <w:abstractNumId w:val="23"/>
  </w:num>
  <w:num w:numId="35">
    <w:abstractNumId w:val="10"/>
  </w:num>
  <w:num w:numId="36">
    <w:abstractNumId w:val="26"/>
  </w:num>
  <w:num w:numId="37">
    <w:abstractNumId w:val="24"/>
  </w:num>
  <w:num w:numId="38">
    <w:abstractNumId w:val="4"/>
  </w:num>
  <w:num w:numId="39">
    <w:abstractNumId w:val="9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298"/>
    <w:rsid w:val="00026B12"/>
    <w:rsid w:val="00135324"/>
    <w:rsid w:val="00185DC7"/>
    <w:rsid w:val="001947CD"/>
    <w:rsid w:val="001D17D2"/>
    <w:rsid w:val="001D699C"/>
    <w:rsid w:val="0024195D"/>
    <w:rsid w:val="00256E22"/>
    <w:rsid w:val="00394E37"/>
    <w:rsid w:val="003C26F4"/>
    <w:rsid w:val="003D738E"/>
    <w:rsid w:val="003F1BC2"/>
    <w:rsid w:val="00476296"/>
    <w:rsid w:val="00496274"/>
    <w:rsid w:val="00511461"/>
    <w:rsid w:val="00543A88"/>
    <w:rsid w:val="005B5DE8"/>
    <w:rsid w:val="005F7ED6"/>
    <w:rsid w:val="0068182B"/>
    <w:rsid w:val="006A35B8"/>
    <w:rsid w:val="00761639"/>
    <w:rsid w:val="0077581A"/>
    <w:rsid w:val="007E7BDE"/>
    <w:rsid w:val="0087230D"/>
    <w:rsid w:val="00974B70"/>
    <w:rsid w:val="009A6046"/>
    <w:rsid w:val="009F54EA"/>
    <w:rsid w:val="00A34292"/>
    <w:rsid w:val="00A40479"/>
    <w:rsid w:val="00AD28BC"/>
    <w:rsid w:val="00B8205D"/>
    <w:rsid w:val="00B847A4"/>
    <w:rsid w:val="00BD7298"/>
    <w:rsid w:val="00C00E26"/>
    <w:rsid w:val="00C01D25"/>
    <w:rsid w:val="00C1638C"/>
    <w:rsid w:val="00C30B98"/>
    <w:rsid w:val="00C346F1"/>
    <w:rsid w:val="00D332EE"/>
    <w:rsid w:val="00DE5398"/>
    <w:rsid w:val="00E34E8E"/>
    <w:rsid w:val="00E576CE"/>
    <w:rsid w:val="00EA3C62"/>
    <w:rsid w:val="00EE57D1"/>
    <w:rsid w:val="00F5388B"/>
    <w:rsid w:val="00F8125B"/>
    <w:rsid w:val="00F82EAF"/>
    <w:rsid w:val="00FA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13DC7C-5278-4D07-9FA1-239821FC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193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semiHidden/>
    <w:unhideWhenUsed/>
    <w:qFormat/>
    <w:rsid w:val="00F82EAF"/>
    <w:pPr>
      <w:widowControl/>
      <w:autoSpaceDE/>
      <w:autoSpaceDN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82EAF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82EAF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884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3C2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F82EAF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F82EAF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F82EAF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10">
    <w:name w:val="Заголовок 1 Знак"/>
    <w:basedOn w:val="a0"/>
    <w:link w:val="1"/>
    <w:rsid w:val="00F82EA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F82EAF"/>
  </w:style>
  <w:style w:type="paragraph" w:styleId="a7">
    <w:name w:val="Normal (Web)"/>
    <w:basedOn w:val="a"/>
    <w:uiPriority w:val="99"/>
    <w:semiHidden/>
    <w:unhideWhenUsed/>
    <w:rsid w:val="00F82EAF"/>
    <w:pPr>
      <w:widowControl/>
      <w:autoSpaceDE/>
      <w:autoSpaceDN/>
      <w:spacing w:before="100" w:beforeAutospacing="1" w:after="119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82EA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8">
    <w:name w:val="No Spacing"/>
    <w:uiPriority w:val="1"/>
    <w:qFormat/>
    <w:rsid w:val="00F82EAF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a9">
    <w:name w:val="Стиль"/>
    <w:uiPriority w:val="99"/>
    <w:rsid w:val="00F82EAF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a">
    <w:name w:val="Содержимое таблицы"/>
    <w:basedOn w:val="a"/>
    <w:uiPriority w:val="99"/>
    <w:rsid w:val="00F82EAF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customStyle="1" w:styleId="LTGliederung1">
    <w:name w:val="???????~LT~Gliederung 1"/>
    <w:uiPriority w:val="99"/>
    <w:rsid w:val="00F82EAF"/>
    <w:pPr>
      <w:widowControl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djustRightInd w:val="0"/>
      <w:spacing w:before="160"/>
    </w:pPr>
    <w:rPr>
      <w:rFonts w:ascii="Mangal" w:eastAsia="Arial Unicode MS" w:hAnsi="Mangal" w:cs="Mangal"/>
      <w:color w:val="000000"/>
      <w:sz w:val="64"/>
      <w:szCs w:val="64"/>
      <w:lang w:val="ru-RU"/>
    </w:rPr>
  </w:style>
  <w:style w:type="paragraph" w:customStyle="1" w:styleId="LTTitel">
    <w:name w:val="???????~LT~Titel"/>
    <w:uiPriority w:val="99"/>
    <w:rsid w:val="00F82EAF"/>
    <w:pPr>
      <w:widowControl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djustRightInd w:val="0"/>
      <w:jc w:val="center"/>
    </w:pPr>
    <w:rPr>
      <w:rFonts w:ascii="Mangal" w:eastAsia="Arial Unicode MS" w:hAnsi="Mangal" w:cs="Mangal"/>
      <w:color w:val="000000"/>
      <w:sz w:val="88"/>
      <w:szCs w:val="88"/>
      <w:lang w:val="ru-RU"/>
    </w:rPr>
  </w:style>
  <w:style w:type="table" w:customStyle="1" w:styleId="12">
    <w:name w:val="Сетка таблицы1"/>
    <w:basedOn w:val="a1"/>
    <w:uiPriority w:val="59"/>
    <w:rsid w:val="00F82EAF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uiPriority w:val="99"/>
    <w:unhideWhenUsed/>
    <w:rsid w:val="00F82EA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Верхний колонтитул Знак"/>
    <w:basedOn w:val="a0"/>
    <w:link w:val="ab"/>
    <w:uiPriority w:val="99"/>
    <w:rsid w:val="00F82EAF"/>
    <w:rPr>
      <w:lang w:val="ru-RU"/>
    </w:rPr>
  </w:style>
  <w:style w:type="paragraph" w:styleId="ad">
    <w:name w:val="footer"/>
    <w:basedOn w:val="a"/>
    <w:link w:val="ae"/>
    <w:uiPriority w:val="99"/>
    <w:unhideWhenUsed/>
    <w:rsid w:val="00F82EA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Нижний колонтитул Знак"/>
    <w:basedOn w:val="a0"/>
    <w:link w:val="ad"/>
    <w:uiPriority w:val="99"/>
    <w:rsid w:val="00F82EAF"/>
    <w:rPr>
      <w:lang w:val="ru-RU"/>
    </w:rPr>
  </w:style>
  <w:style w:type="paragraph" w:styleId="af">
    <w:name w:val="Balloon Text"/>
    <w:basedOn w:val="a"/>
    <w:link w:val="af0"/>
    <w:semiHidden/>
    <w:unhideWhenUsed/>
    <w:rsid w:val="00F82EAF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F82EAF"/>
    <w:rPr>
      <w:rFonts w:ascii="Tahoma" w:hAnsi="Tahoma" w:cs="Tahoma"/>
      <w:sz w:val="16"/>
      <w:szCs w:val="16"/>
      <w:lang w:val="ru-RU"/>
    </w:rPr>
  </w:style>
  <w:style w:type="character" w:styleId="af1">
    <w:name w:val="Hyperlink"/>
    <w:basedOn w:val="a0"/>
    <w:semiHidden/>
    <w:unhideWhenUsed/>
    <w:rsid w:val="00F82EAF"/>
    <w:rPr>
      <w:color w:val="0000FF"/>
      <w:u w:val="single"/>
    </w:rPr>
  </w:style>
  <w:style w:type="character" w:styleId="af2">
    <w:name w:val="Strong"/>
    <w:uiPriority w:val="22"/>
    <w:qFormat/>
    <w:rsid w:val="00F82EAF"/>
    <w:rPr>
      <w:rFonts w:cs="Times New Roman"/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82EAF"/>
  </w:style>
  <w:style w:type="paragraph" w:customStyle="1" w:styleId="13">
    <w:name w:val="Обычный (веб)1"/>
    <w:basedOn w:val="a"/>
    <w:next w:val="a7"/>
    <w:unhideWhenUsed/>
    <w:rsid w:val="00F82EAF"/>
    <w:pPr>
      <w:widowControl/>
      <w:autoSpaceDE/>
      <w:autoSpaceDN/>
      <w:spacing w:after="200" w:line="276" w:lineRule="auto"/>
    </w:pPr>
    <w:rPr>
      <w:rFonts w:eastAsiaTheme="minorHAnsi"/>
      <w:sz w:val="24"/>
      <w:szCs w:val="24"/>
    </w:rPr>
  </w:style>
  <w:style w:type="numbering" w:customStyle="1" w:styleId="111">
    <w:name w:val="Нет списка111"/>
    <w:next w:val="a2"/>
    <w:uiPriority w:val="99"/>
    <w:semiHidden/>
    <w:unhideWhenUsed/>
    <w:rsid w:val="00F82EAF"/>
  </w:style>
  <w:style w:type="character" w:styleId="af3">
    <w:name w:val="Emphasis"/>
    <w:basedOn w:val="a0"/>
    <w:uiPriority w:val="20"/>
    <w:qFormat/>
    <w:rsid w:val="00F82EAF"/>
    <w:rPr>
      <w:i/>
      <w:iCs/>
    </w:rPr>
  </w:style>
  <w:style w:type="numbering" w:customStyle="1" w:styleId="21">
    <w:name w:val="Нет списка2"/>
    <w:next w:val="a2"/>
    <w:uiPriority w:val="99"/>
    <w:semiHidden/>
    <w:unhideWhenUsed/>
    <w:rsid w:val="00F82EAF"/>
  </w:style>
  <w:style w:type="character" w:styleId="af4">
    <w:name w:val="FollowedHyperlink"/>
    <w:semiHidden/>
    <w:unhideWhenUsed/>
    <w:rsid w:val="00F82EAF"/>
    <w:rPr>
      <w:color w:val="0000FF"/>
      <w:u w:val="single"/>
    </w:rPr>
  </w:style>
  <w:style w:type="paragraph" w:customStyle="1" w:styleId="aleft">
    <w:name w:val="aleft"/>
    <w:basedOn w:val="a"/>
    <w:rsid w:val="00F82EAF"/>
    <w:pPr>
      <w:widowControl/>
      <w:autoSpaceDE/>
      <w:autoSpaceDN/>
      <w:spacing w:before="60" w:after="75"/>
      <w:ind w:left="60"/>
    </w:pPr>
    <w:rPr>
      <w:sz w:val="24"/>
      <w:szCs w:val="24"/>
      <w:lang w:eastAsia="ru-RU"/>
    </w:rPr>
  </w:style>
  <w:style w:type="paragraph" w:customStyle="1" w:styleId="acenter">
    <w:name w:val="acenter"/>
    <w:basedOn w:val="a"/>
    <w:rsid w:val="00F82EAF"/>
    <w:pPr>
      <w:widowControl/>
      <w:autoSpaceDE/>
      <w:autoSpaceDN/>
      <w:spacing w:before="60" w:after="75"/>
      <w:ind w:left="60"/>
      <w:jc w:val="center"/>
    </w:pPr>
    <w:rPr>
      <w:sz w:val="24"/>
      <w:szCs w:val="24"/>
      <w:lang w:eastAsia="ru-RU"/>
    </w:rPr>
  </w:style>
  <w:style w:type="paragraph" w:customStyle="1" w:styleId="clear">
    <w:name w:val="clear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idebar">
    <w:name w:val="sidebar"/>
    <w:basedOn w:val="a"/>
    <w:rsid w:val="00F82EAF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F82EAF"/>
    <w:pPr>
      <w:widowControl/>
      <w:autoSpaceDE/>
      <w:autoSpaceDN/>
      <w:spacing w:before="100" w:beforeAutospacing="1" w:after="100" w:afterAutospacing="1"/>
      <w:ind w:right="-90"/>
    </w:pPr>
    <w:rPr>
      <w:sz w:val="24"/>
      <w:szCs w:val="24"/>
      <w:lang w:eastAsia="ru-RU"/>
    </w:rPr>
  </w:style>
  <w:style w:type="paragraph" w:customStyle="1" w:styleId="textwidget">
    <w:name w:val="textwidget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">
    <w:name w:val="post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title">
    <w:name w:val="post-title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entry">
    <w:name w:val="post-entry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info">
    <w:name w:val="post-info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mments">
    <w:name w:val="comments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date">
    <w:name w:val="post-date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ore-link">
    <w:name w:val="more-link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">
    <w:name w:val="description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1">
    <w:name w:val="description1"/>
    <w:basedOn w:val="a"/>
    <w:rsid w:val="00F82EAF"/>
    <w:pPr>
      <w:widowControl/>
      <w:autoSpaceDE/>
      <w:autoSpaceDN/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F82EAF"/>
    <w:pPr>
      <w:widowControl/>
      <w:shd w:val="clear" w:color="auto" w:fill="252525"/>
      <w:autoSpaceDE/>
      <w:autoSpaceDN/>
      <w:spacing w:before="100" w:beforeAutospacing="1" w:after="240"/>
    </w:pPr>
    <w:rPr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F82EAF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F82EAF"/>
    <w:pPr>
      <w:widowControl/>
      <w:autoSpaceDE/>
      <w:autoSpaceDN/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F82EAF"/>
    <w:pPr>
      <w:widowControl/>
      <w:autoSpaceDE/>
      <w:autoSpaceDN/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F82EAF"/>
    <w:pPr>
      <w:widowControl/>
      <w:autoSpaceDE/>
      <w:autoSpaceDN/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F82EAF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F82EAF"/>
    <w:pPr>
      <w:widowControl/>
      <w:autoSpaceDE/>
      <w:autoSpaceDN/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nocomments">
    <w:name w:val="nocomments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semiHidden/>
    <w:unhideWhenUsed/>
    <w:rsid w:val="00F82EAF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semiHidden/>
    <w:rsid w:val="00F82EAF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F82EAF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semiHidden/>
    <w:rsid w:val="00F82EAF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14">
    <w:name w:val="Основной текст Знак1"/>
    <w:uiPriority w:val="99"/>
    <w:semiHidden/>
    <w:locked/>
    <w:rsid w:val="00F82E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F82EAF"/>
    <w:rPr>
      <w:rFonts w:ascii="ArialNarrow" w:hAnsi="ArialNarrow" w:hint="default"/>
      <w:b w:val="0"/>
      <w:bCs w:val="0"/>
      <w:i w:val="0"/>
      <w:iCs w:val="0"/>
      <w:color w:val="00000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13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Резеда</cp:lastModifiedBy>
  <cp:revision>4</cp:revision>
  <cp:lastPrinted>2024-02-08T05:19:00Z</cp:lastPrinted>
  <dcterms:created xsi:type="dcterms:W3CDTF">2024-02-07T07:59:00Z</dcterms:created>
  <dcterms:modified xsi:type="dcterms:W3CDTF">2024-02-11T14:48:00Z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2022-12-20T00:00:00Z</vt:filetime>
  </property>
</Properties>
</file>